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6894" w14:textId="77777777" w:rsidR="00BC1251" w:rsidRPr="00D22C17" w:rsidRDefault="006F1804" w:rsidP="00BC1251">
      <w:pPr>
        <w:tabs>
          <w:tab w:val="left" w:pos="0"/>
        </w:tabs>
        <w:jc w:val="center"/>
        <w:rPr>
          <w:rFonts w:ascii="Calibri" w:hAnsi="Calibri"/>
          <w:b/>
          <w:color w:val="0B70AA"/>
          <w:sz w:val="36"/>
          <w:szCs w:val="32"/>
        </w:rPr>
      </w:pPr>
      <w:r w:rsidRPr="00D22C17">
        <w:rPr>
          <w:rFonts w:ascii="Calibri" w:hAnsi="Calibri"/>
          <w:b/>
          <w:color w:val="0B70AA"/>
          <w:sz w:val="36"/>
          <w:szCs w:val="32"/>
        </w:rPr>
        <w:t>APPLICATION FOR EMR CERTIF</w:t>
      </w:r>
      <w:r w:rsidR="00705A7D">
        <w:rPr>
          <w:rFonts w:ascii="Calibri" w:hAnsi="Calibri"/>
          <w:b/>
          <w:color w:val="0B70AA"/>
          <w:sz w:val="36"/>
          <w:szCs w:val="32"/>
        </w:rPr>
        <w:t>I</w:t>
      </w:r>
      <w:r w:rsidRPr="00D22C17">
        <w:rPr>
          <w:rFonts w:ascii="Calibri" w:hAnsi="Calibri"/>
          <w:b/>
          <w:color w:val="0B70AA"/>
          <w:sz w:val="36"/>
          <w:szCs w:val="32"/>
        </w:rPr>
        <w:t>CATION</w:t>
      </w:r>
    </w:p>
    <w:p w14:paraId="5A1E1EB6" w14:textId="77777777" w:rsidR="00F71877" w:rsidRPr="006F1804" w:rsidRDefault="00F71877" w:rsidP="00F71877">
      <w:pPr>
        <w:widowControl w:val="0"/>
        <w:spacing w:before="240"/>
        <w:rPr>
          <w:rFonts w:ascii="Calibri" w:hAnsi="Calibri"/>
          <w:szCs w:val="22"/>
        </w:rPr>
      </w:pPr>
      <w:r w:rsidRPr="006F1804">
        <w:rPr>
          <w:rFonts w:ascii="Calibri" w:hAnsi="Calibri"/>
          <w:szCs w:val="22"/>
        </w:rPr>
        <w:t>The Application for EMR Certification consists of 3 sections:</w:t>
      </w:r>
    </w:p>
    <w:p w14:paraId="76013CC9" w14:textId="77777777" w:rsidR="00F71877" w:rsidRPr="006F1804" w:rsidRDefault="00F71877" w:rsidP="004B79CE">
      <w:pPr>
        <w:widowControl w:val="0"/>
        <w:numPr>
          <w:ilvl w:val="0"/>
          <w:numId w:val="1"/>
        </w:numPr>
        <w:rPr>
          <w:rFonts w:ascii="Calibri" w:hAnsi="Calibri"/>
          <w:szCs w:val="22"/>
        </w:rPr>
      </w:pPr>
      <w:r w:rsidRPr="00191A58">
        <w:rPr>
          <w:rFonts w:ascii="Calibri" w:hAnsi="Calibri"/>
          <w:b/>
          <w:szCs w:val="22"/>
        </w:rPr>
        <w:t xml:space="preserve">Section 1 – EMR </w:t>
      </w:r>
      <w:r w:rsidR="00CD09AA">
        <w:rPr>
          <w:rFonts w:ascii="Calibri" w:hAnsi="Calibri"/>
          <w:b/>
          <w:szCs w:val="22"/>
        </w:rPr>
        <w:t>v</w:t>
      </w:r>
      <w:r w:rsidRPr="00191A58">
        <w:rPr>
          <w:rFonts w:ascii="Calibri" w:hAnsi="Calibri"/>
          <w:b/>
          <w:szCs w:val="22"/>
        </w:rPr>
        <w:t>endor Profile</w:t>
      </w:r>
      <w:r w:rsidRPr="006F1804">
        <w:rPr>
          <w:rFonts w:ascii="Calibri" w:hAnsi="Calibri"/>
          <w:szCs w:val="22"/>
        </w:rPr>
        <w:t xml:space="preserve">:  </w:t>
      </w:r>
      <w:r w:rsidR="00571DA3">
        <w:rPr>
          <w:rFonts w:ascii="Calibri" w:hAnsi="Calibri"/>
          <w:szCs w:val="22"/>
        </w:rPr>
        <w:t xml:space="preserve">information pertaining to </w:t>
      </w:r>
      <w:r w:rsidR="00652252">
        <w:rPr>
          <w:rFonts w:ascii="Calibri" w:hAnsi="Calibri"/>
          <w:szCs w:val="22"/>
        </w:rPr>
        <w:t xml:space="preserve">the </w:t>
      </w:r>
      <w:r w:rsidR="00652252" w:rsidRPr="00584BAB">
        <w:rPr>
          <w:rFonts w:ascii="Calibri" w:hAnsi="Calibri"/>
          <w:b/>
          <w:szCs w:val="22"/>
        </w:rPr>
        <w:t xml:space="preserve">EMR </w:t>
      </w:r>
      <w:r w:rsidR="00571DA3">
        <w:rPr>
          <w:rFonts w:ascii="Calibri" w:hAnsi="Calibri"/>
          <w:b/>
          <w:szCs w:val="22"/>
        </w:rPr>
        <w:t>v</w:t>
      </w:r>
      <w:r w:rsidR="00652252" w:rsidRPr="00584BAB">
        <w:rPr>
          <w:rFonts w:ascii="Calibri" w:hAnsi="Calibri"/>
          <w:b/>
          <w:szCs w:val="22"/>
        </w:rPr>
        <w:t>endor</w:t>
      </w:r>
      <w:r w:rsidR="00652252">
        <w:rPr>
          <w:rFonts w:ascii="Calibri" w:hAnsi="Calibri"/>
          <w:szCs w:val="22"/>
        </w:rPr>
        <w:t xml:space="preserve"> that is submitting the Application for EMR Certification </w:t>
      </w:r>
    </w:p>
    <w:p w14:paraId="7C22990E" w14:textId="77777777" w:rsidR="00F71877" w:rsidRPr="006F1804" w:rsidRDefault="00F71877" w:rsidP="004B79CE">
      <w:pPr>
        <w:widowControl w:val="0"/>
        <w:numPr>
          <w:ilvl w:val="0"/>
          <w:numId w:val="1"/>
        </w:numPr>
        <w:rPr>
          <w:rFonts w:ascii="Calibri" w:hAnsi="Calibri"/>
          <w:szCs w:val="22"/>
        </w:rPr>
      </w:pPr>
      <w:r w:rsidRPr="00191A58">
        <w:rPr>
          <w:rFonts w:ascii="Calibri" w:hAnsi="Calibri"/>
          <w:b/>
          <w:szCs w:val="22"/>
        </w:rPr>
        <w:t xml:space="preserve">Section 2 – </w:t>
      </w:r>
      <w:r w:rsidR="00676AB8">
        <w:rPr>
          <w:rFonts w:ascii="Calibri" w:hAnsi="Calibri"/>
          <w:b/>
          <w:szCs w:val="22"/>
        </w:rPr>
        <w:t>EMR offering</w:t>
      </w:r>
      <w:r w:rsidRPr="00191A58">
        <w:rPr>
          <w:rFonts w:ascii="Calibri" w:hAnsi="Calibri"/>
          <w:b/>
          <w:szCs w:val="22"/>
        </w:rPr>
        <w:t xml:space="preserve"> Profile</w:t>
      </w:r>
      <w:r w:rsidRPr="006F1804">
        <w:rPr>
          <w:rFonts w:ascii="Calibri" w:hAnsi="Calibri"/>
          <w:szCs w:val="22"/>
        </w:rPr>
        <w:t xml:space="preserve">:  </w:t>
      </w:r>
      <w:r w:rsidR="00652252">
        <w:rPr>
          <w:rFonts w:ascii="Calibri" w:hAnsi="Calibri"/>
          <w:szCs w:val="22"/>
        </w:rPr>
        <w:t xml:space="preserve">information about </w:t>
      </w:r>
      <w:r w:rsidR="00652252" w:rsidRPr="00584BAB">
        <w:rPr>
          <w:rFonts w:ascii="Calibri" w:hAnsi="Calibri"/>
          <w:b/>
          <w:szCs w:val="22"/>
        </w:rPr>
        <w:t>the product</w:t>
      </w:r>
      <w:r w:rsidR="00652252">
        <w:rPr>
          <w:rFonts w:ascii="Calibri" w:hAnsi="Calibri"/>
          <w:szCs w:val="22"/>
        </w:rPr>
        <w:t xml:space="preserve"> that the EMR vendor is intending to obtain certification for </w:t>
      </w:r>
    </w:p>
    <w:p w14:paraId="6B22BFAF" w14:textId="77777777" w:rsidR="00F71877" w:rsidRPr="006F1804" w:rsidRDefault="00F71877" w:rsidP="004B79CE">
      <w:pPr>
        <w:widowControl w:val="0"/>
        <w:numPr>
          <w:ilvl w:val="0"/>
          <w:numId w:val="1"/>
        </w:numPr>
        <w:rPr>
          <w:rFonts w:ascii="Calibri" w:hAnsi="Calibri"/>
          <w:szCs w:val="22"/>
        </w:rPr>
      </w:pPr>
      <w:r w:rsidRPr="00191A58">
        <w:rPr>
          <w:rFonts w:ascii="Calibri" w:hAnsi="Calibri"/>
          <w:b/>
          <w:szCs w:val="22"/>
        </w:rPr>
        <w:t>Section 3 – Vendor Declaration</w:t>
      </w:r>
      <w:r w:rsidRPr="006F1804">
        <w:rPr>
          <w:rFonts w:ascii="Calibri" w:hAnsi="Calibri"/>
          <w:szCs w:val="22"/>
        </w:rPr>
        <w:t xml:space="preserve">: </w:t>
      </w:r>
      <w:r w:rsidR="00422AB4">
        <w:rPr>
          <w:rFonts w:ascii="Calibri" w:hAnsi="Calibri"/>
          <w:szCs w:val="22"/>
        </w:rPr>
        <w:t>declaration from an authorized representative of the EMR vendor that the information provided within the Application for EMR Certification along with ALL other substantiation is true, accurate and complete</w:t>
      </w:r>
      <w:r w:rsidR="00652252">
        <w:rPr>
          <w:rFonts w:ascii="Calibri" w:hAnsi="Calibri"/>
          <w:szCs w:val="22"/>
        </w:rPr>
        <w:t xml:space="preserve"> </w:t>
      </w:r>
    </w:p>
    <w:p w14:paraId="672A6659" w14:textId="77777777" w:rsidR="00F71877" w:rsidRPr="006F1804" w:rsidRDefault="00F71877" w:rsidP="00F71877">
      <w:pPr>
        <w:widowControl w:val="0"/>
        <w:rPr>
          <w:rFonts w:ascii="Calibri" w:hAnsi="Calibri"/>
          <w:szCs w:val="22"/>
        </w:rPr>
      </w:pPr>
    </w:p>
    <w:p w14:paraId="220478DA" w14:textId="77777777" w:rsidR="007B10DC" w:rsidRDefault="007B10DC" w:rsidP="00F71877">
      <w:pPr>
        <w:widowControl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EMR vendors that are submitting the Application for EMR Certification </w:t>
      </w:r>
      <w:r w:rsidRPr="007B10DC">
        <w:rPr>
          <w:rFonts w:ascii="Calibri" w:hAnsi="Calibri"/>
          <w:b/>
          <w:szCs w:val="22"/>
        </w:rPr>
        <w:t>MUST</w:t>
      </w:r>
      <w:r>
        <w:rPr>
          <w:rFonts w:ascii="Calibri" w:hAnsi="Calibri"/>
          <w:szCs w:val="22"/>
        </w:rPr>
        <w:t xml:space="preserve"> have the </w:t>
      </w:r>
      <w:r w:rsidR="0079745D">
        <w:rPr>
          <w:rFonts w:ascii="Calibri" w:hAnsi="Calibri"/>
          <w:szCs w:val="22"/>
        </w:rPr>
        <w:t>d</w:t>
      </w:r>
      <w:r>
        <w:rPr>
          <w:rFonts w:ascii="Calibri" w:hAnsi="Calibri"/>
          <w:szCs w:val="22"/>
        </w:rPr>
        <w:t xml:space="preserve">ata </w:t>
      </w:r>
      <w:r w:rsidR="0079745D">
        <w:rPr>
          <w:rFonts w:ascii="Calibri" w:hAnsi="Calibri"/>
          <w:szCs w:val="22"/>
        </w:rPr>
        <w:t>c</w:t>
      </w:r>
      <w:r>
        <w:rPr>
          <w:rFonts w:ascii="Calibri" w:hAnsi="Calibri"/>
          <w:szCs w:val="22"/>
        </w:rPr>
        <w:t>ente</w:t>
      </w:r>
      <w:r w:rsidR="00676AB8">
        <w:rPr>
          <w:rFonts w:ascii="Calibri" w:hAnsi="Calibri"/>
          <w:szCs w:val="22"/>
        </w:rPr>
        <w:t>r(s)</w:t>
      </w:r>
      <w:r w:rsidR="0079745D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located in Canada. </w:t>
      </w:r>
      <w:r w:rsidR="00676AB8">
        <w:rPr>
          <w:rFonts w:ascii="Calibri" w:hAnsi="Calibri"/>
          <w:szCs w:val="22"/>
        </w:rPr>
        <w:t>EMR offering</w:t>
      </w:r>
      <w:r>
        <w:rPr>
          <w:rFonts w:ascii="Calibri" w:hAnsi="Calibri"/>
          <w:szCs w:val="22"/>
        </w:rPr>
        <w:t xml:space="preserve">s that do not have a </w:t>
      </w:r>
      <w:r w:rsidR="0079745D">
        <w:rPr>
          <w:rFonts w:ascii="Calibri" w:hAnsi="Calibri"/>
          <w:szCs w:val="22"/>
        </w:rPr>
        <w:t>d</w:t>
      </w:r>
      <w:r>
        <w:rPr>
          <w:rFonts w:ascii="Calibri" w:hAnsi="Calibri"/>
          <w:szCs w:val="22"/>
        </w:rPr>
        <w:t xml:space="preserve">ata </w:t>
      </w:r>
      <w:r w:rsidR="0079745D">
        <w:rPr>
          <w:rFonts w:ascii="Calibri" w:hAnsi="Calibri"/>
          <w:szCs w:val="22"/>
        </w:rPr>
        <w:t>c</w:t>
      </w:r>
      <w:r>
        <w:rPr>
          <w:rFonts w:ascii="Calibri" w:hAnsi="Calibri"/>
          <w:szCs w:val="22"/>
        </w:rPr>
        <w:t>ent</w:t>
      </w:r>
      <w:r w:rsidR="00676AB8">
        <w:rPr>
          <w:rFonts w:ascii="Calibri" w:hAnsi="Calibri"/>
          <w:szCs w:val="22"/>
        </w:rPr>
        <w:t>e</w:t>
      </w:r>
      <w:r>
        <w:rPr>
          <w:rFonts w:ascii="Calibri" w:hAnsi="Calibri"/>
          <w:szCs w:val="22"/>
        </w:rPr>
        <w:t xml:space="preserve">r located in Canada are </w:t>
      </w:r>
      <w:r w:rsidRPr="007B10DC">
        <w:rPr>
          <w:rFonts w:ascii="Calibri" w:hAnsi="Calibri"/>
          <w:b/>
          <w:szCs w:val="22"/>
        </w:rPr>
        <w:t>NOT</w:t>
      </w:r>
      <w:r>
        <w:rPr>
          <w:rFonts w:ascii="Calibri" w:hAnsi="Calibri"/>
          <w:szCs w:val="22"/>
        </w:rPr>
        <w:t xml:space="preserve"> eligible to </w:t>
      </w:r>
      <w:proofErr w:type="gramStart"/>
      <w:r>
        <w:rPr>
          <w:rFonts w:ascii="Calibri" w:hAnsi="Calibri"/>
          <w:szCs w:val="22"/>
        </w:rPr>
        <w:t>submit an Application</w:t>
      </w:r>
      <w:proofErr w:type="gramEnd"/>
      <w:r>
        <w:rPr>
          <w:rFonts w:ascii="Calibri" w:hAnsi="Calibri"/>
          <w:szCs w:val="22"/>
        </w:rPr>
        <w:t xml:space="preserve"> for EMR Certification.</w:t>
      </w:r>
    </w:p>
    <w:p w14:paraId="0A37501D" w14:textId="77777777" w:rsidR="007B10DC" w:rsidRDefault="007B10DC" w:rsidP="00F71877">
      <w:pPr>
        <w:widowControl w:val="0"/>
        <w:rPr>
          <w:rFonts w:ascii="Calibri" w:hAnsi="Calibri"/>
          <w:szCs w:val="22"/>
        </w:rPr>
      </w:pPr>
    </w:p>
    <w:p w14:paraId="31173D1B" w14:textId="74B624BD" w:rsidR="00F71877" w:rsidRPr="006F1804" w:rsidRDefault="00F71877" w:rsidP="0A7BEC6B">
      <w:pPr>
        <w:widowControl w:val="0"/>
        <w:rPr>
          <w:rFonts w:ascii="Calibri" w:hAnsi="Calibri"/>
        </w:rPr>
      </w:pPr>
      <w:r w:rsidRPr="0A7BEC6B">
        <w:rPr>
          <w:rFonts w:ascii="Calibri" w:hAnsi="Calibri"/>
        </w:rPr>
        <w:t xml:space="preserve">The information being requested in the Application for EMR Certification is for </w:t>
      </w:r>
      <w:r w:rsidRPr="0A7BEC6B">
        <w:rPr>
          <w:rFonts w:ascii="Calibri" w:hAnsi="Calibri"/>
          <w:b/>
          <w:bCs/>
          <w:u w:val="single"/>
        </w:rPr>
        <w:t>Informational Purposes Only</w:t>
      </w:r>
      <w:r w:rsidRPr="0A7BEC6B">
        <w:rPr>
          <w:rFonts w:ascii="Calibri" w:hAnsi="Calibri"/>
        </w:rPr>
        <w:t xml:space="preserve">. This information will help OntarioMD </w:t>
      </w:r>
      <w:r w:rsidR="007F30FF" w:rsidRPr="0A7BEC6B">
        <w:rPr>
          <w:rFonts w:ascii="Calibri" w:hAnsi="Calibri"/>
        </w:rPr>
        <w:t xml:space="preserve">and the jurisdictional partners </w:t>
      </w:r>
      <w:r w:rsidRPr="0A7BEC6B">
        <w:rPr>
          <w:rFonts w:ascii="Calibri" w:hAnsi="Calibri"/>
        </w:rPr>
        <w:t xml:space="preserve">understand the </w:t>
      </w:r>
      <w:r w:rsidR="00676AB8" w:rsidRPr="0A7BEC6B">
        <w:rPr>
          <w:rFonts w:ascii="Calibri" w:hAnsi="Calibri"/>
        </w:rPr>
        <w:t>EMR offering</w:t>
      </w:r>
      <w:r w:rsidRPr="0A7BEC6B">
        <w:rPr>
          <w:rFonts w:ascii="Calibri" w:hAnsi="Calibri"/>
        </w:rPr>
        <w:t xml:space="preserve"> you as a </w:t>
      </w:r>
      <w:r w:rsidR="0079745D" w:rsidRPr="0A7BEC6B">
        <w:rPr>
          <w:rFonts w:ascii="Calibri" w:hAnsi="Calibri"/>
        </w:rPr>
        <w:t>v</w:t>
      </w:r>
      <w:r w:rsidRPr="0A7BEC6B">
        <w:rPr>
          <w:rFonts w:ascii="Calibri" w:hAnsi="Calibri"/>
        </w:rPr>
        <w:t xml:space="preserve">endor are bringing to the EMR </w:t>
      </w:r>
      <w:r w:rsidR="0079745D" w:rsidRPr="0A7BEC6B">
        <w:rPr>
          <w:rFonts w:ascii="Calibri" w:hAnsi="Calibri"/>
        </w:rPr>
        <w:t>l</w:t>
      </w:r>
      <w:r w:rsidRPr="0A7BEC6B">
        <w:rPr>
          <w:rFonts w:ascii="Calibri" w:hAnsi="Calibri"/>
        </w:rPr>
        <w:t xml:space="preserve">andscape in </w:t>
      </w:r>
      <w:r w:rsidR="007F30FF" w:rsidRPr="0A7BEC6B">
        <w:rPr>
          <w:rFonts w:ascii="Calibri" w:hAnsi="Calibri"/>
        </w:rPr>
        <w:t>the specific jurisdiction</w:t>
      </w:r>
      <w:r w:rsidRPr="0A7BEC6B">
        <w:rPr>
          <w:rFonts w:ascii="Calibri" w:hAnsi="Calibri"/>
        </w:rPr>
        <w:t xml:space="preserve">. The responses will </w:t>
      </w:r>
      <w:r w:rsidRPr="0A7BEC6B">
        <w:rPr>
          <w:rFonts w:ascii="Calibri" w:hAnsi="Calibri"/>
          <w:b/>
          <w:bCs/>
        </w:rPr>
        <w:t>not</w:t>
      </w:r>
      <w:r w:rsidRPr="0A7BEC6B">
        <w:rPr>
          <w:rFonts w:ascii="Calibri" w:hAnsi="Calibri"/>
        </w:rPr>
        <w:t xml:space="preserve"> be used to </w:t>
      </w:r>
      <w:r w:rsidR="00AF50B5" w:rsidRPr="0A7BEC6B">
        <w:rPr>
          <w:rFonts w:ascii="Calibri" w:hAnsi="Calibri"/>
        </w:rPr>
        <w:t>s</w:t>
      </w:r>
      <w:r w:rsidRPr="0A7BEC6B">
        <w:rPr>
          <w:rFonts w:ascii="Calibri" w:hAnsi="Calibri"/>
        </w:rPr>
        <w:t>core</w:t>
      </w:r>
      <w:r w:rsidR="00AF50B5" w:rsidRPr="0A7BEC6B">
        <w:rPr>
          <w:rFonts w:ascii="Calibri" w:hAnsi="Calibri"/>
        </w:rPr>
        <w:t>/evaluate</w:t>
      </w:r>
      <w:r w:rsidRPr="0A7BEC6B">
        <w:rPr>
          <w:rFonts w:ascii="Calibri" w:hAnsi="Calibri"/>
        </w:rPr>
        <w:t xml:space="preserve"> a</w:t>
      </w:r>
      <w:r w:rsidR="00571DA3" w:rsidRPr="0A7BEC6B">
        <w:rPr>
          <w:rFonts w:ascii="Calibri" w:hAnsi="Calibri"/>
        </w:rPr>
        <w:t>n EMR v</w:t>
      </w:r>
      <w:r w:rsidRPr="0A7BEC6B">
        <w:rPr>
          <w:rFonts w:ascii="Calibri" w:hAnsi="Calibri"/>
        </w:rPr>
        <w:t xml:space="preserve">endor or an </w:t>
      </w:r>
      <w:r w:rsidR="00676AB8" w:rsidRPr="0A7BEC6B">
        <w:rPr>
          <w:rFonts w:ascii="Calibri" w:hAnsi="Calibri"/>
        </w:rPr>
        <w:t>EMR offering</w:t>
      </w:r>
      <w:r w:rsidRPr="0A7BEC6B">
        <w:rPr>
          <w:rFonts w:ascii="Calibri" w:hAnsi="Calibri"/>
        </w:rPr>
        <w:t xml:space="preserve">. </w:t>
      </w:r>
    </w:p>
    <w:p w14:paraId="09B9712E" w14:textId="77777777" w:rsidR="00FB701B" w:rsidRDefault="00F71877" w:rsidP="00544239">
      <w:pPr>
        <w:pStyle w:val="Heading2"/>
        <w:keepNext w:val="0"/>
        <w:widowControl w:val="0"/>
        <w:spacing w:before="360"/>
        <w:rPr>
          <w:rFonts w:ascii="Calibri" w:hAnsi="Calibri" w:cs="Arial"/>
          <w:i w:val="0"/>
          <w:caps/>
          <w:color w:val="7030A0"/>
          <w:sz w:val="32"/>
          <w:szCs w:val="32"/>
        </w:rPr>
      </w:pPr>
      <w:r w:rsidRPr="00E27C90">
        <w:rPr>
          <w:rFonts w:ascii="Calibri" w:hAnsi="Calibri" w:cs="Arial"/>
          <w:i w:val="0"/>
          <w:caps/>
          <w:color w:val="7030A0"/>
          <w:sz w:val="32"/>
          <w:szCs w:val="32"/>
        </w:rPr>
        <w:t>Section 1: EMR VENDOR PROFILE</w:t>
      </w:r>
    </w:p>
    <w:p w14:paraId="5DAB6C7B" w14:textId="77777777" w:rsidR="006F1804" w:rsidRPr="006F1804" w:rsidRDefault="006F1804" w:rsidP="006F1804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841"/>
        <w:gridCol w:w="6390"/>
      </w:tblGrid>
      <w:tr w:rsidR="00372683" w14:paraId="7EC9B7CF" w14:textId="77777777" w:rsidTr="00372683">
        <w:trPr>
          <w:trHeight w:val="251"/>
        </w:trPr>
        <w:tc>
          <w:tcPr>
            <w:tcW w:w="569" w:type="dxa"/>
            <w:shd w:val="clear" w:color="auto" w:fill="D9D9D9"/>
            <w:vAlign w:val="center"/>
          </w:tcPr>
          <w:p w14:paraId="5316D17B" w14:textId="77777777" w:rsidR="00372683" w:rsidRPr="006F1804" w:rsidRDefault="00372683" w:rsidP="00E27C90">
            <w:pPr>
              <w:widowControl w:val="0"/>
              <w:spacing w:before="120" w:after="120"/>
              <w:jc w:val="center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/>
                <w:bCs/>
                <w:szCs w:val="22"/>
                <w:lang w:eastAsia="en-CA"/>
              </w:rPr>
              <w:t>A</w:t>
            </w:r>
          </w:p>
        </w:tc>
        <w:tc>
          <w:tcPr>
            <w:tcW w:w="10231" w:type="dxa"/>
            <w:gridSpan w:val="2"/>
            <w:shd w:val="clear" w:color="auto" w:fill="D9D9D9"/>
            <w:vAlign w:val="center"/>
          </w:tcPr>
          <w:p w14:paraId="7E51517D" w14:textId="77777777" w:rsidR="00372683" w:rsidRPr="006F1804" w:rsidRDefault="00372683" w:rsidP="00E27C90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/>
                <w:bCs/>
                <w:szCs w:val="22"/>
                <w:lang w:eastAsia="en-CA"/>
              </w:rPr>
              <w:t xml:space="preserve">Vendor Details </w:t>
            </w:r>
          </w:p>
        </w:tc>
      </w:tr>
      <w:tr w:rsidR="00372683" w14:paraId="23C80FE7" w14:textId="77777777" w:rsidTr="005F296F">
        <w:trPr>
          <w:trHeight w:val="566"/>
        </w:trPr>
        <w:tc>
          <w:tcPr>
            <w:tcW w:w="569" w:type="dxa"/>
            <w:shd w:val="clear" w:color="auto" w:fill="FFFFFF"/>
            <w:vAlign w:val="center"/>
          </w:tcPr>
          <w:p w14:paraId="649841BE" w14:textId="77777777" w:rsidR="00372683" w:rsidRPr="006F1804" w:rsidRDefault="00372683" w:rsidP="00372683">
            <w:pPr>
              <w:widowControl w:val="0"/>
              <w:jc w:val="center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Cs/>
                <w:szCs w:val="22"/>
                <w:lang w:eastAsia="en-CA"/>
              </w:rPr>
              <w:t>1</w:t>
            </w:r>
          </w:p>
        </w:tc>
        <w:tc>
          <w:tcPr>
            <w:tcW w:w="3841" w:type="dxa"/>
            <w:shd w:val="clear" w:color="auto" w:fill="FFFFFF"/>
            <w:vAlign w:val="center"/>
          </w:tcPr>
          <w:p w14:paraId="019D8426" w14:textId="77777777" w:rsidR="00372683" w:rsidRPr="006F1804" w:rsidRDefault="00372683" w:rsidP="00372683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Cs/>
                <w:szCs w:val="22"/>
                <w:lang w:eastAsia="en-CA"/>
              </w:rPr>
              <w:t xml:space="preserve">Vendor </w:t>
            </w:r>
            <w:r w:rsidR="00750FE6">
              <w:rPr>
                <w:rFonts w:ascii="Calibri" w:hAnsi="Calibri" w:cs="Arial"/>
                <w:bCs/>
                <w:szCs w:val="22"/>
                <w:lang w:eastAsia="en-CA"/>
              </w:rPr>
              <w:t xml:space="preserve">Legal </w:t>
            </w:r>
            <w:r w:rsidRPr="006F1804">
              <w:rPr>
                <w:rFonts w:ascii="Calibri" w:hAnsi="Calibri" w:cs="Arial"/>
                <w:bCs/>
                <w:szCs w:val="22"/>
                <w:lang w:eastAsia="en-CA"/>
              </w:rPr>
              <w:t xml:space="preserve">Name </w:t>
            </w:r>
          </w:p>
        </w:tc>
        <w:tc>
          <w:tcPr>
            <w:tcW w:w="6390" w:type="dxa"/>
            <w:shd w:val="clear" w:color="auto" w:fill="FFFFFF"/>
            <w:vAlign w:val="center"/>
          </w:tcPr>
          <w:p w14:paraId="02EB378F" w14:textId="77777777" w:rsidR="00372683" w:rsidRPr="006F1804" w:rsidRDefault="00372683" w:rsidP="00372683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</w:p>
        </w:tc>
      </w:tr>
      <w:tr w:rsidR="00372683" w14:paraId="14B4B33A" w14:textId="77777777" w:rsidTr="00372683">
        <w:trPr>
          <w:trHeight w:val="505"/>
        </w:trPr>
        <w:tc>
          <w:tcPr>
            <w:tcW w:w="569" w:type="dxa"/>
            <w:shd w:val="clear" w:color="auto" w:fill="FFFFFF"/>
            <w:vAlign w:val="center"/>
          </w:tcPr>
          <w:p w14:paraId="18F999B5" w14:textId="77777777" w:rsidR="00372683" w:rsidRPr="006F1804" w:rsidRDefault="00372683" w:rsidP="00372683">
            <w:pPr>
              <w:widowControl w:val="0"/>
              <w:jc w:val="center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Cs/>
                <w:szCs w:val="22"/>
                <w:lang w:eastAsia="en-CA"/>
              </w:rPr>
              <w:t>2</w:t>
            </w:r>
          </w:p>
        </w:tc>
        <w:tc>
          <w:tcPr>
            <w:tcW w:w="3841" w:type="dxa"/>
            <w:shd w:val="clear" w:color="auto" w:fill="FFFFFF"/>
            <w:vAlign w:val="center"/>
          </w:tcPr>
          <w:p w14:paraId="6CF13C0A" w14:textId="77777777" w:rsidR="00372683" w:rsidRPr="006F1804" w:rsidRDefault="00372683" w:rsidP="00372683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Cs/>
                <w:szCs w:val="22"/>
                <w:lang w:eastAsia="en-CA"/>
              </w:rPr>
              <w:t xml:space="preserve">Vendor Address </w:t>
            </w:r>
          </w:p>
        </w:tc>
        <w:tc>
          <w:tcPr>
            <w:tcW w:w="6390" w:type="dxa"/>
            <w:shd w:val="clear" w:color="auto" w:fill="FFFFFF"/>
            <w:vAlign w:val="center"/>
          </w:tcPr>
          <w:p w14:paraId="6A05A809" w14:textId="77777777" w:rsidR="00372683" w:rsidRPr="006F1804" w:rsidRDefault="00372683" w:rsidP="00372683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</w:p>
        </w:tc>
      </w:tr>
      <w:tr w:rsidR="00372683" w:rsidRPr="0001340A" w14:paraId="6AB08101" w14:textId="77777777" w:rsidTr="00372683">
        <w:trPr>
          <w:trHeight w:val="446"/>
        </w:trPr>
        <w:tc>
          <w:tcPr>
            <w:tcW w:w="569" w:type="dxa"/>
            <w:shd w:val="clear" w:color="auto" w:fill="D9D9D9"/>
            <w:vAlign w:val="center"/>
          </w:tcPr>
          <w:p w14:paraId="61ED4E73" w14:textId="77777777" w:rsidR="00372683" w:rsidRPr="006F1804" w:rsidRDefault="00372683" w:rsidP="00372683">
            <w:pPr>
              <w:widowControl w:val="0"/>
              <w:jc w:val="center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/>
                <w:bCs/>
                <w:szCs w:val="22"/>
                <w:lang w:eastAsia="en-CA"/>
              </w:rPr>
              <w:t>B</w:t>
            </w:r>
          </w:p>
        </w:tc>
        <w:tc>
          <w:tcPr>
            <w:tcW w:w="10231" w:type="dxa"/>
            <w:gridSpan w:val="2"/>
            <w:shd w:val="clear" w:color="auto" w:fill="D9D9D9"/>
            <w:vAlign w:val="center"/>
          </w:tcPr>
          <w:p w14:paraId="21F90B0D" w14:textId="77777777" w:rsidR="00372683" w:rsidRPr="006F1804" w:rsidRDefault="00372683" w:rsidP="00372683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/>
                <w:bCs/>
                <w:szCs w:val="22"/>
                <w:lang w:eastAsia="en-CA"/>
              </w:rPr>
              <w:t xml:space="preserve">Vendor Contacts </w:t>
            </w:r>
          </w:p>
        </w:tc>
      </w:tr>
      <w:tr w:rsidR="00372683" w:rsidRPr="0001340A" w14:paraId="1E5B72F2" w14:textId="77777777" w:rsidTr="00372683">
        <w:trPr>
          <w:trHeight w:val="505"/>
        </w:trPr>
        <w:tc>
          <w:tcPr>
            <w:tcW w:w="569" w:type="dxa"/>
            <w:shd w:val="clear" w:color="auto" w:fill="FFFFFF"/>
            <w:vAlign w:val="center"/>
          </w:tcPr>
          <w:p w14:paraId="56B20A0C" w14:textId="77777777" w:rsidR="00372683" w:rsidRPr="006F1804" w:rsidRDefault="00372683" w:rsidP="00372683">
            <w:pPr>
              <w:widowControl w:val="0"/>
              <w:jc w:val="center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Cs/>
                <w:szCs w:val="22"/>
                <w:lang w:eastAsia="en-CA"/>
              </w:rPr>
              <w:t>1</w:t>
            </w:r>
          </w:p>
        </w:tc>
        <w:tc>
          <w:tcPr>
            <w:tcW w:w="3841" w:type="dxa"/>
            <w:shd w:val="clear" w:color="auto" w:fill="FFFFFF"/>
            <w:vAlign w:val="center"/>
          </w:tcPr>
          <w:p w14:paraId="59D4879F" w14:textId="77777777" w:rsidR="00372683" w:rsidRPr="006F1804" w:rsidRDefault="00372683" w:rsidP="00372683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Cs/>
                <w:szCs w:val="22"/>
                <w:lang w:eastAsia="en-CA"/>
              </w:rPr>
              <w:t xml:space="preserve">Vendor Authorized Representative </w:t>
            </w:r>
          </w:p>
          <w:p w14:paraId="0D0B46E0" w14:textId="77777777" w:rsidR="00372683" w:rsidRPr="006F1804" w:rsidRDefault="00372683" w:rsidP="00372683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Cs/>
                <w:szCs w:val="22"/>
                <w:lang w:eastAsia="en-CA"/>
              </w:rPr>
              <w:t>(Service under the Agreement)</w:t>
            </w:r>
          </w:p>
        </w:tc>
        <w:tc>
          <w:tcPr>
            <w:tcW w:w="6390" w:type="dxa"/>
            <w:shd w:val="clear" w:color="auto" w:fill="FFFFFF"/>
            <w:vAlign w:val="center"/>
          </w:tcPr>
          <w:p w14:paraId="2AAE455D" w14:textId="77777777" w:rsidR="00372683" w:rsidRDefault="005D17A6" w:rsidP="00372683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&lt;Name&gt;</w:t>
            </w:r>
          </w:p>
          <w:p w14:paraId="717FC862" w14:textId="77777777" w:rsidR="005D17A6" w:rsidRDefault="005D17A6" w:rsidP="00372683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&lt;Title&gt;</w:t>
            </w:r>
          </w:p>
          <w:p w14:paraId="558D2DE5" w14:textId="77777777" w:rsidR="005D17A6" w:rsidRDefault="005D17A6" w:rsidP="00372683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&lt;Email&gt;</w:t>
            </w:r>
          </w:p>
          <w:p w14:paraId="62194947" w14:textId="77777777" w:rsidR="005D17A6" w:rsidRPr="006F1804" w:rsidRDefault="005D17A6" w:rsidP="00372683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&lt;Preferred Phone #&gt;</w:t>
            </w:r>
          </w:p>
        </w:tc>
      </w:tr>
      <w:tr w:rsidR="00372683" w:rsidRPr="0001340A" w14:paraId="184AFFCE" w14:textId="77777777" w:rsidTr="00372683">
        <w:trPr>
          <w:trHeight w:val="505"/>
        </w:trPr>
        <w:tc>
          <w:tcPr>
            <w:tcW w:w="569" w:type="dxa"/>
            <w:shd w:val="clear" w:color="auto" w:fill="FFFFFF"/>
            <w:vAlign w:val="center"/>
          </w:tcPr>
          <w:p w14:paraId="7144751B" w14:textId="77777777" w:rsidR="00372683" w:rsidRPr="006F1804" w:rsidRDefault="00372683" w:rsidP="00372683">
            <w:pPr>
              <w:widowControl w:val="0"/>
              <w:jc w:val="center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Cs/>
                <w:szCs w:val="22"/>
                <w:lang w:eastAsia="en-CA"/>
              </w:rPr>
              <w:t>2</w:t>
            </w:r>
          </w:p>
        </w:tc>
        <w:tc>
          <w:tcPr>
            <w:tcW w:w="3841" w:type="dxa"/>
            <w:shd w:val="clear" w:color="auto" w:fill="FFFFFF"/>
            <w:vAlign w:val="center"/>
          </w:tcPr>
          <w:p w14:paraId="0032663A" w14:textId="77777777" w:rsidR="00372683" w:rsidRPr="006F1804" w:rsidRDefault="00372683" w:rsidP="00372683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Cs/>
                <w:szCs w:val="22"/>
                <w:lang w:eastAsia="en-CA"/>
              </w:rPr>
              <w:t>Vendor Relationship Manager</w:t>
            </w:r>
          </w:p>
        </w:tc>
        <w:tc>
          <w:tcPr>
            <w:tcW w:w="6390" w:type="dxa"/>
            <w:shd w:val="clear" w:color="auto" w:fill="FFFFFF"/>
            <w:vAlign w:val="center"/>
          </w:tcPr>
          <w:p w14:paraId="31F4809C" w14:textId="77777777" w:rsidR="00750FE6" w:rsidRDefault="00750FE6" w:rsidP="00750FE6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&lt;Name&gt;</w:t>
            </w:r>
          </w:p>
          <w:p w14:paraId="52589610" w14:textId="77777777" w:rsidR="00750FE6" w:rsidRDefault="00750FE6" w:rsidP="00750FE6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&lt;Title&gt;</w:t>
            </w:r>
          </w:p>
          <w:p w14:paraId="4A82D2D6" w14:textId="77777777" w:rsidR="00750FE6" w:rsidRDefault="00750FE6" w:rsidP="00750FE6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&lt;Email&gt;</w:t>
            </w:r>
          </w:p>
          <w:p w14:paraId="4ACBC48F" w14:textId="77777777" w:rsidR="00372683" w:rsidRPr="006F1804" w:rsidRDefault="00750FE6" w:rsidP="00750FE6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&lt;Preferred Phone #&gt;</w:t>
            </w:r>
          </w:p>
        </w:tc>
      </w:tr>
      <w:tr w:rsidR="00372683" w:rsidRPr="0001340A" w14:paraId="55F35A27" w14:textId="77777777" w:rsidTr="00372683">
        <w:trPr>
          <w:trHeight w:val="505"/>
        </w:trPr>
        <w:tc>
          <w:tcPr>
            <w:tcW w:w="569" w:type="dxa"/>
            <w:shd w:val="clear" w:color="auto" w:fill="FFFFFF"/>
            <w:vAlign w:val="center"/>
          </w:tcPr>
          <w:p w14:paraId="5FCD5EC4" w14:textId="77777777" w:rsidR="00372683" w:rsidRPr="006F1804" w:rsidRDefault="00372683" w:rsidP="00372683">
            <w:pPr>
              <w:widowControl w:val="0"/>
              <w:jc w:val="center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Cs/>
                <w:szCs w:val="22"/>
                <w:lang w:eastAsia="en-CA"/>
              </w:rPr>
              <w:t>3</w:t>
            </w:r>
          </w:p>
        </w:tc>
        <w:tc>
          <w:tcPr>
            <w:tcW w:w="3841" w:type="dxa"/>
            <w:shd w:val="clear" w:color="auto" w:fill="FFFFFF"/>
            <w:vAlign w:val="center"/>
          </w:tcPr>
          <w:p w14:paraId="64117C3E" w14:textId="77777777" w:rsidR="00372683" w:rsidRPr="006F1804" w:rsidRDefault="00372683" w:rsidP="00372683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Cs/>
                <w:szCs w:val="22"/>
                <w:lang w:eastAsia="en-CA"/>
              </w:rPr>
              <w:t>Vendor Security Officer</w:t>
            </w:r>
          </w:p>
        </w:tc>
        <w:tc>
          <w:tcPr>
            <w:tcW w:w="6390" w:type="dxa"/>
            <w:shd w:val="clear" w:color="auto" w:fill="FFFFFF"/>
            <w:vAlign w:val="center"/>
          </w:tcPr>
          <w:p w14:paraId="27AAB878" w14:textId="77777777" w:rsidR="00750FE6" w:rsidRDefault="00750FE6" w:rsidP="00750FE6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&lt;Name&gt;</w:t>
            </w:r>
          </w:p>
          <w:p w14:paraId="24B9F9B4" w14:textId="77777777" w:rsidR="00750FE6" w:rsidRDefault="00750FE6" w:rsidP="00750FE6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&lt;Title&gt;</w:t>
            </w:r>
          </w:p>
          <w:p w14:paraId="787AAAED" w14:textId="77777777" w:rsidR="00750FE6" w:rsidRDefault="00750FE6" w:rsidP="00750FE6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&lt;Email&gt;</w:t>
            </w:r>
          </w:p>
          <w:p w14:paraId="149C20DA" w14:textId="77777777" w:rsidR="00372683" w:rsidRPr="006F1804" w:rsidRDefault="00750FE6" w:rsidP="00750FE6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&lt;Preferred Phone #&gt;</w:t>
            </w:r>
          </w:p>
        </w:tc>
      </w:tr>
      <w:tr w:rsidR="00372683" w:rsidRPr="0001340A" w14:paraId="294CABF8" w14:textId="77777777" w:rsidTr="00372683">
        <w:trPr>
          <w:trHeight w:val="505"/>
        </w:trPr>
        <w:tc>
          <w:tcPr>
            <w:tcW w:w="569" w:type="dxa"/>
            <w:shd w:val="clear" w:color="auto" w:fill="FFFFFF"/>
            <w:vAlign w:val="center"/>
          </w:tcPr>
          <w:p w14:paraId="2598DEE6" w14:textId="77777777" w:rsidR="00372683" w:rsidRPr="006F1804" w:rsidRDefault="00372683" w:rsidP="00372683">
            <w:pPr>
              <w:widowControl w:val="0"/>
              <w:jc w:val="center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Cs/>
                <w:szCs w:val="22"/>
                <w:lang w:eastAsia="en-CA"/>
              </w:rPr>
              <w:t>4</w:t>
            </w:r>
          </w:p>
        </w:tc>
        <w:tc>
          <w:tcPr>
            <w:tcW w:w="3841" w:type="dxa"/>
            <w:shd w:val="clear" w:color="auto" w:fill="FFFFFF"/>
            <w:vAlign w:val="center"/>
          </w:tcPr>
          <w:p w14:paraId="2117C553" w14:textId="77777777" w:rsidR="00372683" w:rsidRPr="006F1804" w:rsidRDefault="00372683" w:rsidP="00372683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Cs/>
                <w:szCs w:val="22"/>
                <w:lang w:eastAsia="en-CA"/>
              </w:rPr>
              <w:t>Vendor Privacy Officer</w:t>
            </w:r>
          </w:p>
        </w:tc>
        <w:tc>
          <w:tcPr>
            <w:tcW w:w="6390" w:type="dxa"/>
            <w:shd w:val="clear" w:color="auto" w:fill="FFFFFF"/>
            <w:vAlign w:val="center"/>
          </w:tcPr>
          <w:p w14:paraId="45CFC482" w14:textId="77777777" w:rsidR="00750FE6" w:rsidRDefault="00750FE6" w:rsidP="00750FE6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&lt;Name&gt;</w:t>
            </w:r>
          </w:p>
          <w:p w14:paraId="5BB097EF" w14:textId="77777777" w:rsidR="00750FE6" w:rsidRDefault="00750FE6" w:rsidP="00750FE6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&lt;Title&gt;</w:t>
            </w:r>
          </w:p>
          <w:p w14:paraId="7341E25C" w14:textId="77777777" w:rsidR="00750FE6" w:rsidRDefault="00750FE6" w:rsidP="00750FE6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&lt;Email&gt;</w:t>
            </w:r>
          </w:p>
          <w:p w14:paraId="1485D731" w14:textId="77777777" w:rsidR="00372683" w:rsidRPr="006F1804" w:rsidRDefault="00750FE6" w:rsidP="00750FE6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bCs/>
                <w:szCs w:val="22"/>
                <w:lang w:eastAsia="en-CA"/>
              </w:rPr>
              <w:t>&lt;Preferred Phone #&gt;</w:t>
            </w:r>
          </w:p>
        </w:tc>
      </w:tr>
    </w:tbl>
    <w:p w14:paraId="5A39BBE3" w14:textId="77777777" w:rsidR="008F25B8" w:rsidRDefault="008F25B8" w:rsidP="008F25B8"/>
    <w:p w14:paraId="091101F5" w14:textId="77777777" w:rsidR="00D77750" w:rsidRPr="001B3F95" w:rsidRDefault="009A35F4" w:rsidP="00F0465C">
      <w:pPr>
        <w:pStyle w:val="Heading2"/>
        <w:keepNext w:val="0"/>
        <w:pageBreakBefore/>
        <w:widowControl w:val="0"/>
        <w:spacing w:before="120" w:after="240"/>
        <w:rPr>
          <w:rFonts w:ascii="Calibri" w:hAnsi="Calibri" w:cs="Arial"/>
          <w:i w:val="0"/>
          <w:caps/>
          <w:color w:val="7030A0"/>
          <w:sz w:val="32"/>
          <w:szCs w:val="32"/>
        </w:rPr>
      </w:pPr>
      <w:r w:rsidRPr="00E27C90">
        <w:rPr>
          <w:rFonts w:ascii="Calibri" w:hAnsi="Calibri" w:cs="Arial"/>
          <w:i w:val="0"/>
          <w:caps/>
          <w:color w:val="7030A0"/>
          <w:sz w:val="32"/>
          <w:szCs w:val="32"/>
        </w:rPr>
        <w:lastRenderedPageBreak/>
        <w:t xml:space="preserve">Section 2:  </w:t>
      </w:r>
      <w:r w:rsidR="00F71877" w:rsidRPr="00E27C90">
        <w:rPr>
          <w:rFonts w:ascii="Calibri" w:hAnsi="Calibri" w:cs="Arial"/>
          <w:i w:val="0"/>
          <w:caps/>
          <w:color w:val="7030A0"/>
          <w:sz w:val="32"/>
          <w:szCs w:val="32"/>
        </w:rPr>
        <w:t>EMR OFFERING PROFILE</w:t>
      </w:r>
    </w:p>
    <w:tbl>
      <w:tblPr>
        <w:tblW w:w="10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7"/>
        <w:gridCol w:w="3840"/>
        <w:gridCol w:w="30"/>
        <w:gridCol w:w="6390"/>
        <w:gridCol w:w="60"/>
      </w:tblGrid>
      <w:tr w:rsidR="00126348" w:rsidRPr="007B5B40" w14:paraId="2C2F00B9" w14:textId="77777777" w:rsidTr="00D961F8">
        <w:trPr>
          <w:gridAfter w:val="1"/>
          <w:wAfter w:w="60" w:type="dxa"/>
          <w:trHeight w:val="505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0C2DCDA8" w14:textId="77777777" w:rsidR="00126348" w:rsidRPr="006F1804" w:rsidRDefault="00126348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6F1804">
              <w:rPr>
                <w:rFonts w:ascii="Calibri" w:hAnsi="Calibri" w:cs="Arial"/>
                <w:b/>
                <w:szCs w:val="22"/>
                <w:lang w:eastAsia="en-CA"/>
              </w:rPr>
              <w:t>A</w:t>
            </w:r>
          </w:p>
        </w:tc>
        <w:tc>
          <w:tcPr>
            <w:tcW w:w="10260" w:type="dxa"/>
            <w:gridSpan w:val="3"/>
            <w:shd w:val="clear" w:color="auto" w:fill="D9D9D9" w:themeFill="background1" w:themeFillShade="D9"/>
            <w:vAlign w:val="center"/>
          </w:tcPr>
          <w:p w14:paraId="7031A6BE" w14:textId="77777777" w:rsidR="00126348" w:rsidRPr="0011517F" w:rsidRDefault="00126348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>EMR Offering Information</w:t>
            </w:r>
          </w:p>
        </w:tc>
      </w:tr>
      <w:tr w:rsidR="00126348" w:rsidRPr="0001340A" w14:paraId="4737DE9F" w14:textId="77777777" w:rsidTr="00D961F8">
        <w:trPr>
          <w:gridAfter w:val="1"/>
          <w:wAfter w:w="60" w:type="dxa"/>
          <w:trHeight w:val="505"/>
        </w:trPr>
        <w:tc>
          <w:tcPr>
            <w:tcW w:w="547" w:type="dxa"/>
            <w:shd w:val="clear" w:color="auto" w:fill="FFFFFF" w:themeFill="background1"/>
            <w:vAlign w:val="center"/>
          </w:tcPr>
          <w:p w14:paraId="249FAAB8" w14:textId="77777777" w:rsidR="00126348" w:rsidRPr="004D7254" w:rsidRDefault="00126348" w:rsidP="004B79CE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1</w:t>
            </w: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</w:tcPr>
          <w:p w14:paraId="3C9A2D99" w14:textId="77777777" w:rsidR="00126348" w:rsidRPr="004D7254" w:rsidRDefault="00126348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t>EMR offering</w:t>
            </w:r>
            <w:r w:rsidRPr="004D7254">
              <w:rPr>
                <w:rFonts w:ascii="Calibri" w:hAnsi="Calibri" w:cs="Arial"/>
                <w:szCs w:val="22"/>
                <w:lang w:eastAsia="en-CA"/>
              </w:rPr>
              <w:t xml:space="preserve"> – </w:t>
            </w:r>
            <w:r>
              <w:rPr>
                <w:rFonts w:ascii="Calibri" w:hAnsi="Calibri" w:cs="Arial"/>
                <w:szCs w:val="22"/>
                <w:lang w:eastAsia="en-CA"/>
              </w:rPr>
              <w:t xml:space="preserve">Care </w:t>
            </w:r>
            <w:r w:rsidRPr="004D7254">
              <w:rPr>
                <w:rFonts w:ascii="Calibri" w:hAnsi="Calibri" w:cs="Arial"/>
                <w:szCs w:val="22"/>
                <w:lang w:eastAsia="en-CA"/>
              </w:rPr>
              <w:t xml:space="preserve">Domain </w:t>
            </w:r>
          </w:p>
          <w:p w14:paraId="2EA86B8D" w14:textId="77777777" w:rsidR="00126348" w:rsidRPr="004D7254" w:rsidRDefault="00126348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(e.g. Primary Care, L</w:t>
            </w:r>
            <w:r>
              <w:rPr>
                <w:rFonts w:ascii="Calibri" w:hAnsi="Calibri" w:cs="Arial"/>
                <w:szCs w:val="22"/>
                <w:lang w:eastAsia="en-CA"/>
              </w:rPr>
              <w:t xml:space="preserve">ong </w:t>
            </w:r>
            <w:r w:rsidRPr="004D7254">
              <w:rPr>
                <w:rFonts w:ascii="Calibri" w:hAnsi="Calibri" w:cs="Arial"/>
                <w:szCs w:val="22"/>
                <w:lang w:eastAsia="en-CA"/>
              </w:rPr>
              <w:t>T</w:t>
            </w:r>
            <w:r>
              <w:rPr>
                <w:rFonts w:ascii="Calibri" w:hAnsi="Calibri" w:cs="Arial"/>
                <w:szCs w:val="22"/>
                <w:lang w:eastAsia="en-CA"/>
              </w:rPr>
              <w:t xml:space="preserve">erm </w:t>
            </w:r>
            <w:r w:rsidRPr="004D7254">
              <w:rPr>
                <w:rFonts w:ascii="Calibri" w:hAnsi="Calibri" w:cs="Arial"/>
                <w:szCs w:val="22"/>
                <w:lang w:eastAsia="en-CA"/>
              </w:rPr>
              <w:t>C</w:t>
            </w:r>
            <w:r>
              <w:rPr>
                <w:rFonts w:ascii="Calibri" w:hAnsi="Calibri" w:cs="Arial"/>
                <w:szCs w:val="22"/>
                <w:lang w:eastAsia="en-CA"/>
              </w:rPr>
              <w:t>are</w:t>
            </w:r>
            <w:r w:rsidRPr="004D7254">
              <w:rPr>
                <w:rFonts w:ascii="Calibri" w:hAnsi="Calibri" w:cs="Arial"/>
                <w:szCs w:val="22"/>
                <w:lang w:eastAsia="en-CA"/>
              </w:rPr>
              <w:t xml:space="preserve"> etc.)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1C8F396" w14:textId="77777777" w:rsidR="00126348" w:rsidRPr="004D7254" w:rsidRDefault="00126348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</w:p>
        </w:tc>
      </w:tr>
      <w:tr w:rsidR="00126348" w:rsidRPr="0001340A" w14:paraId="21ECE5ED" w14:textId="77777777" w:rsidTr="00D961F8">
        <w:trPr>
          <w:gridAfter w:val="1"/>
          <w:wAfter w:w="60" w:type="dxa"/>
          <w:trHeight w:val="505"/>
        </w:trPr>
        <w:tc>
          <w:tcPr>
            <w:tcW w:w="547" w:type="dxa"/>
            <w:shd w:val="clear" w:color="auto" w:fill="FFFFFF" w:themeFill="background1"/>
            <w:vAlign w:val="center"/>
          </w:tcPr>
          <w:p w14:paraId="78E884CA" w14:textId="77777777" w:rsidR="00126348" w:rsidRPr="004D7254" w:rsidRDefault="00126348" w:rsidP="004B79CE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2</w:t>
            </w: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</w:tcPr>
          <w:p w14:paraId="4899A180" w14:textId="77777777" w:rsidR="00126348" w:rsidRPr="004D7254" w:rsidRDefault="00126348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What are your organization’s plans to expand to other domains?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2A3D3EC" w14:textId="77777777" w:rsidR="00126348" w:rsidRPr="004D7254" w:rsidRDefault="00126348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</w:p>
        </w:tc>
      </w:tr>
      <w:tr w:rsidR="007F30FF" w:rsidRPr="0001340A" w14:paraId="060D8D14" w14:textId="77777777" w:rsidTr="00D961F8">
        <w:trPr>
          <w:gridAfter w:val="1"/>
          <w:wAfter w:w="60" w:type="dxa"/>
          <w:trHeight w:val="505"/>
        </w:trPr>
        <w:tc>
          <w:tcPr>
            <w:tcW w:w="547" w:type="dxa"/>
            <w:shd w:val="clear" w:color="auto" w:fill="FFFFFF" w:themeFill="background1"/>
            <w:vAlign w:val="center"/>
          </w:tcPr>
          <w:p w14:paraId="0B778152" w14:textId="77777777" w:rsidR="007F30FF" w:rsidRPr="004D7254" w:rsidRDefault="007F30FF" w:rsidP="004B79CE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t>3</w:t>
            </w: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</w:tcPr>
          <w:p w14:paraId="34185ABF" w14:textId="05E4A962" w:rsidR="007F30FF" w:rsidRDefault="00E765C1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t xml:space="preserve">Which jurisdiction </w:t>
            </w:r>
            <w:r w:rsidR="008F57AC">
              <w:rPr>
                <w:rFonts w:ascii="Calibri" w:hAnsi="Calibri" w:cs="Arial"/>
                <w:szCs w:val="22"/>
                <w:lang w:eastAsia="en-CA"/>
              </w:rPr>
              <w:t xml:space="preserve">is the application being </w:t>
            </w:r>
            <w:r w:rsidR="000E0969">
              <w:rPr>
                <w:rFonts w:ascii="Calibri" w:hAnsi="Calibri" w:cs="Arial"/>
                <w:szCs w:val="22"/>
                <w:lang w:eastAsia="en-CA"/>
              </w:rPr>
              <w:t>submitted for?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277DBD05" w14:textId="3FB3C157" w:rsidR="007F30FF" w:rsidRPr="004D7254" w:rsidRDefault="007F30FF" w:rsidP="1C2AE562">
            <w:pPr>
              <w:widowControl w:val="0"/>
              <w:rPr>
                <w:rFonts w:ascii="Calibri" w:hAnsi="Calibri" w:cs="Arial"/>
                <w:lang w:eastAsia="en-CA"/>
              </w:rPr>
            </w:pPr>
            <w:r w:rsidRPr="1C2AE562">
              <w:rPr>
                <w:rFonts w:ascii="Calibri" w:hAnsi="Calibri" w:cs="Arial"/>
                <w:lang w:eastAsia="en-CA"/>
              </w:rPr>
              <w:t xml:space="preserve"> </w:t>
            </w:r>
            <w:r w:rsidR="287D47CE" w:rsidRPr="1C2AE562">
              <w:rPr>
                <w:rFonts w:ascii="Calibri" w:hAnsi="Calibri" w:cs="Arial"/>
                <w:lang w:eastAsia="en-CA"/>
              </w:rPr>
              <w:t xml:space="preserve">  </w:t>
            </w:r>
            <w:sdt>
              <w:sdtPr>
                <w:rPr>
                  <w:rFonts w:ascii="Calibri" w:hAnsi="Calibri" w:cs="Arial"/>
                  <w:lang w:eastAsia="en-CA"/>
                </w:rPr>
                <w:id w:val="1687785895"/>
                <w:placeholder>
                  <w:docPart w:val="A013D4D35C0B40FF82C17857E3039EE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BD">
                  <w:rPr>
                    <w:rFonts w:ascii="MS Gothic" w:eastAsia="MS Gothic" w:hAnsi="MS Gothic" w:cs="Arial" w:hint="eastAsia"/>
                    <w:lang w:eastAsia="en-CA"/>
                  </w:rPr>
                  <w:t>☐</w:t>
                </w:r>
              </w:sdtContent>
            </w:sdt>
            <w:r w:rsidR="287D47CE" w:rsidRPr="1C2AE562">
              <w:rPr>
                <w:rFonts w:ascii="Calibri" w:hAnsi="Calibri" w:cs="Arial"/>
                <w:lang w:eastAsia="en-CA"/>
              </w:rPr>
              <w:t xml:space="preserve">  </w:t>
            </w:r>
            <w:r w:rsidRPr="1C2AE562">
              <w:rPr>
                <w:rFonts w:ascii="Calibri" w:hAnsi="Calibri" w:cs="Arial"/>
                <w:lang w:eastAsia="en-CA"/>
              </w:rPr>
              <w:fldChar w:fldCharType="begin"/>
            </w:r>
            <w:bookmarkStart w:id="0" w:name="Check1"/>
            <w:r w:rsidRPr="1C2AE562">
              <w:rPr>
                <w:rFonts w:ascii="Calibri" w:hAnsi="Calibri" w:cs="Arial"/>
                <w:lang w:eastAsia="en-CA"/>
              </w:rPr>
              <w:instrText xml:space="preserve"> FORMCHECKBOX </w:instrText>
            </w:r>
            <w:r w:rsidR="002F38FF">
              <w:rPr>
                <w:rFonts w:ascii="Calibri" w:hAnsi="Calibri" w:cs="Arial"/>
                <w:lang w:eastAsia="en-CA"/>
              </w:rPr>
              <w:fldChar w:fldCharType="separate"/>
            </w:r>
            <w:r w:rsidRPr="1C2AE562">
              <w:rPr>
                <w:rFonts w:ascii="Calibri" w:hAnsi="Calibri" w:cs="Arial"/>
                <w:lang w:eastAsia="en-CA"/>
              </w:rPr>
              <w:fldChar w:fldCharType="end"/>
            </w:r>
            <w:bookmarkEnd w:id="0"/>
            <w:r w:rsidRPr="1C2AE562">
              <w:rPr>
                <w:rFonts w:ascii="Calibri" w:hAnsi="Calibri" w:cs="Arial"/>
                <w:lang w:eastAsia="en-CA"/>
              </w:rPr>
              <w:t xml:space="preserve">Ontario    </w:t>
            </w:r>
            <w:r w:rsidR="3F27E1FE" w:rsidRPr="1C2AE562">
              <w:rPr>
                <w:rFonts w:ascii="Calibri" w:hAnsi="Calibri" w:cs="Arial"/>
                <w:lang w:eastAsia="en-CA"/>
              </w:rPr>
              <w:t xml:space="preserve"> </w:t>
            </w:r>
            <w:r w:rsidR="427AD5B5" w:rsidRPr="1C2AE562">
              <w:rPr>
                <w:rFonts w:ascii="Calibri" w:hAnsi="Calibri" w:cs="Arial"/>
                <w:lang w:eastAsia="en-CA"/>
              </w:rPr>
              <w:t xml:space="preserve">                             </w:t>
            </w:r>
            <w:r w:rsidR="3F27E1FE" w:rsidRPr="1C2AE562">
              <w:rPr>
                <w:rFonts w:ascii="Calibri" w:hAnsi="Calibri" w:cs="Arial"/>
                <w:lang w:eastAsia="en-CA"/>
              </w:rPr>
              <w:t xml:space="preserve"> </w:t>
            </w:r>
            <w:sdt>
              <w:sdtPr>
                <w:rPr>
                  <w:rFonts w:ascii="Calibri" w:hAnsi="Calibri" w:cs="Arial"/>
                  <w:lang w:eastAsia="en-CA"/>
                </w:rPr>
                <w:id w:val="-879014126"/>
                <w:placeholder>
                  <w:docPart w:val="A013D4D35C0B40FF82C17857E3039EE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E14">
                  <w:rPr>
                    <w:rFonts w:ascii="MS Gothic" w:eastAsia="MS Gothic" w:hAnsi="MS Gothic" w:cs="Arial" w:hint="eastAsia"/>
                    <w:lang w:eastAsia="en-CA"/>
                  </w:rPr>
                  <w:t>☐</w:t>
                </w:r>
              </w:sdtContent>
            </w:sdt>
            <w:r w:rsidRPr="1C2AE562">
              <w:rPr>
                <w:rFonts w:ascii="Calibri" w:hAnsi="Calibri" w:cs="Arial"/>
                <w:lang w:eastAsia="en-CA"/>
              </w:rPr>
              <w:t>N</w:t>
            </w:r>
            <w:r w:rsidR="000B2630">
              <w:rPr>
                <w:rFonts w:ascii="Calibri" w:hAnsi="Calibri" w:cs="Arial"/>
                <w:lang w:eastAsia="en-CA"/>
              </w:rPr>
              <w:t xml:space="preserve">ew </w:t>
            </w:r>
            <w:r w:rsidRPr="1C2AE562">
              <w:rPr>
                <w:rFonts w:ascii="Calibri" w:hAnsi="Calibri" w:cs="Arial"/>
                <w:lang w:eastAsia="en-CA"/>
              </w:rPr>
              <w:t>B</w:t>
            </w:r>
            <w:r w:rsidR="00812D7B">
              <w:rPr>
                <w:rFonts w:ascii="Calibri" w:hAnsi="Calibri" w:cs="Arial"/>
                <w:lang w:eastAsia="en-CA"/>
              </w:rPr>
              <w:t>runswick</w:t>
            </w:r>
            <w:r w:rsidRPr="1C2AE562">
              <w:rPr>
                <w:rFonts w:ascii="Calibri" w:hAnsi="Calibri" w:cs="Arial"/>
                <w:lang w:eastAsia="en-CA"/>
              </w:rPr>
              <w:t xml:space="preserve">                             </w:t>
            </w:r>
            <w:bookmarkStart w:id="1" w:name="Check3"/>
            <w:bookmarkEnd w:id="1"/>
          </w:p>
        </w:tc>
      </w:tr>
      <w:tr w:rsidR="00126348" w:rsidRPr="0001340A" w14:paraId="7918196D" w14:textId="77777777" w:rsidTr="00B42895">
        <w:trPr>
          <w:gridAfter w:val="1"/>
          <w:wAfter w:w="60" w:type="dxa"/>
          <w:trHeight w:val="350"/>
        </w:trPr>
        <w:tc>
          <w:tcPr>
            <w:tcW w:w="547" w:type="dxa"/>
            <w:shd w:val="clear" w:color="auto" w:fill="FFFFFF" w:themeFill="background1"/>
            <w:vAlign w:val="center"/>
            <w:hideMark/>
          </w:tcPr>
          <w:p w14:paraId="7A036E3D" w14:textId="39EA8326" w:rsidR="00126348" w:rsidRPr="004D7254" w:rsidRDefault="3DD5B071" w:rsidP="000F3373">
            <w:pPr>
              <w:spacing w:line="259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1C2AE562">
              <w:rPr>
                <w:rFonts w:ascii="Calibri" w:hAnsi="Calibri" w:cs="Arial"/>
                <w:lang w:eastAsia="en-CA"/>
              </w:rPr>
              <w:t>4</w:t>
            </w: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  <w:hideMark/>
          </w:tcPr>
          <w:p w14:paraId="386F952D" w14:textId="77777777" w:rsidR="00126348" w:rsidRPr="004D7254" w:rsidRDefault="00126348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t>EMR offering</w:t>
            </w:r>
            <w:r w:rsidRPr="004D7254">
              <w:rPr>
                <w:rFonts w:ascii="Calibri" w:hAnsi="Calibri" w:cs="Arial"/>
                <w:szCs w:val="22"/>
                <w:lang w:eastAsia="en-CA"/>
              </w:rPr>
              <w:t xml:space="preserve"> - Name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6E7BEAA2" w14:textId="77777777" w:rsidR="00126348" w:rsidRPr="004D7254" w:rsidRDefault="00126348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 </w:t>
            </w:r>
          </w:p>
        </w:tc>
      </w:tr>
      <w:tr w:rsidR="00126348" w:rsidRPr="0001340A" w14:paraId="61AA8846" w14:textId="77777777" w:rsidTr="00B42895">
        <w:trPr>
          <w:gridAfter w:val="1"/>
          <w:wAfter w:w="60" w:type="dxa"/>
          <w:trHeight w:val="404"/>
        </w:trPr>
        <w:tc>
          <w:tcPr>
            <w:tcW w:w="547" w:type="dxa"/>
            <w:shd w:val="clear" w:color="auto" w:fill="FFFFFF" w:themeFill="background1"/>
            <w:vAlign w:val="center"/>
            <w:hideMark/>
          </w:tcPr>
          <w:p w14:paraId="279935FF" w14:textId="222D2B80" w:rsidR="00126348" w:rsidRPr="004D7254" w:rsidRDefault="2BB6F2C8" w:rsidP="00F26BE9">
            <w:pPr>
              <w:spacing w:line="259" w:lineRule="auto"/>
              <w:jc w:val="center"/>
              <w:rPr>
                <w:rFonts w:ascii="Calibri" w:eastAsia="Calibri" w:hAnsi="Calibri" w:cs="Calibri"/>
                <w:szCs w:val="22"/>
              </w:rPr>
            </w:pPr>
            <w:r w:rsidRPr="1C2AE562">
              <w:rPr>
                <w:rFonts w:ascii="Calibri" w:hAnsi="Calibri" w:cs="Arial"/>
                <w:lang w:eastAsia="en-CA"/>
              </w:rPr>
              <w:t>5</w:t>
            </w: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  <w:hideMark/>
          </w:tcPr>
          <w:p w14:paraId="4893F840" w14:textId="77777777" w:rsidR="00126348" w:rsidRPr="004D7254" w:rsidRDefault="00126348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t>EMR offering</w:t>
            </w:r>
            <w:r w:rsidRPr="004D7254">
              <w:rPr>
                <w:rFonts w:ascii="Calibri" w:hAnsi="Calibri" w:cs="Arial"/>
                <w:szCs w:val="22"/>
                <w:lang w:eastAsia="en-CA"/>
              </w:rPr>
              <w:t xml:space="preserve"> - Version # 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0D0B940D" w14:textId="77777777" w:rsidR="00126348" w:rsidRPr="004D7254" w:rsidRDefault="00126348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</w:p>
        </w:tc>
      </w:tr>
      <w:tr w:rsidR="00126348" w:rsidRPr="0001340A" w14:paraId="25EF9D34" w14:textId="77777777" w:rsidTr="00B42895">
        <w:trPr>
          <w:gridAfter w:val="1"/>
          <w:wAfter w:w="60" w:type="dxa"/>
          <w:trHeight w:val="332"/>
        </w:trPr>
        <w:tc>
          <w:tcPr>
            <w:tcW w:w="547" w:type="dxa"/>
            <w:shd w:val="clear" w:color="auto" w:fill="FFFFFF" w:themeFill="background1"/>
            <w:vAlign w:val="center"/>
          </w:tcPr>
          <w:p w14:paraId="78941E47" w14:textId="69B00E9A" w:rsidR="00126348" w:rsidRPr="004D7254" w:rsidRDefault="1A57ED4C" w:rsidP="1C2AE562">
            <w:pPr>
              <w:widowControl w:val="0"/>
              <w:jc w:val="center"/>
              <w:rPr>
                <w:rFonts w:ascii="Calibri" w:hAnsi="Calibri" w:cs="Arial"/>
                <w:lang w:eastAsia="en-CA"/>
              </w:rPr>
            </w:pPr>
            <w:r w:rsidRPr="1C2AE562">
              <w:rPr>
                <w:rFonts w:ascii="Calibri" w:hAnsi="Calibri" w:cs="Arial"/>
                <w:lang w:eastAsia="en-CA"/>
              </w:rPr>
              <w:t>6</w:t>
            </w: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</w:tcPr>
          <w:p w14:paraId="0774E1DE" w14:textId="77777777" w:rsidR="00126348" w:rsidRPr="004D7254" w:rsidRDefault="00126348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t>EMR offering</w:t>
            </w:r>
            <w:r w:rsidRPr="004D7254">
              <w:rPr>
                <w:rFonts w:ascii="Calibri" w:hAnsi="Calibri" w:cs="Arial"/>
                <w:szCs w:val="22"/>
                <w:lang w:eastAsia="en-CA"/>
              </w:rPr>
              <w:t xml:space="preserve"> Website URL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0E27B00A" w14:textId="77777777" w:rsidR="00126348" w:rsidRPr="004D7254" w:rsidRDefault="00126348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</w:p>
        </w:tc>
      </w:tr>
      <w:tr w:rsidR="00C50F5B" w:rsidRPr="0001340A" w14:paraId="31BEA708" w14:textId="77777777" w:rsidTr="00D961F8">
        <w:trPr>
          <w:gridAfter w:val="1"/>
          <w:wAfter w:w="60" w:type="dxa"/>
          <w:trHeight w:val="505"/>
        </w:trPr>
        <w:tc>
          <w:tcPr>
            <w:tcW w:w="547" w:type="dxa"/>
            <w:shd w:val="clear" w:color="auto" w:fill="FFFFFF" w:themeFill="background1"/>
            <w:vAlign w:val="center"/>
          </w:tcPr>
          <w:p w14:paraId="5EB50616" w14:textId="7A1A9CB1" w:rsidR="00C50F5B" w:rsidRPr="1C2AE562" w:rsidDel="00126348" w:rsidRDefault="00C50F5B" w:rsidP="1C2AE562">
            <w:pPr>
              <w:widowControl w:val="0"/>
              <w:jc w:val="center"/>
              <w:rPr>
                <w:rFonts w:ascii="Calibri" w:hAnsi="Calibri" w:cs="Arial"/>
                <w:lang w:eastAsia="en-CA"/>
              </w:rPr>
            </w:pPr>
            <w:r>
              <w:rPr>
                <w:rFonts w:ascii="Calibri" w:hAnsi="Calibri" w:cs="Arial"/>
                <w:lang w:eastAsia="en-CA"/>
              </w:rPr>
              <w:t>7</w:t>
            </w: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</w:tcPr>
          <w:p w14:paraId="61B767C3" w14:textId="3CC70F5E" w:rsidR="00C50F5B" w:rsidRPr="00801CBD" w:rsidRDefault="00C50F5B" w:rsidP="004B79CE">
            <w:pPr>
              <w:widowControl w:val="0"/>
              <w:rPr>
                <w:rFonts w:ascii="Calibri" w:hAnsi="Calibri" w:cs="Arial"/>
                <w:szCs w:val="22"/>
                <w:lang w:val="en-CA"/>
              </w:rPr>
            </w:pPr>
            <w:r w:rsidRPr="004D7254">
              <w:rPr>
                <w:rFonts w:ascii="Calibri" w:hAnsi="Calibri" w:cs="Arial"/>
                <w:szCs w:val="22"/>
                <w:lang w:val="en-CA"/>
              </w:rPr>
              <w:t xml:space="preserve">Number of </w:t>
            </w:r>
            <w:r w:rsidR="00243E6A">
              <w:rPr>
                <w:rFonts w:ascii="Calibri" w:hAnsi="Calibri" w:cs="Arial"/>
                <w:szCs w:val="22"/>
                <w:lang w:val="en-CA"/>
              </w:rPr>
              <w:t>clinicians</w:t>
            </w:r>
            <w:r w:rsidRPr="004D7254">
              <w:rPr>
                <w:rFonts w:ascii="Calibri" w:hAnsi="Calibri" w:cs="Arial"/>
                <w:szCs w:val="22"/>
                <w:lang w:val="en-CA"/>
              </w:rPr>
              <w:t xml:space="preserve"> that are currently using the </w:t>
            </w:r>
            <w:r>
              <w:rPr>
                <w:rFonts w:ascii="Calibri" w:hAnsi="Calibri" w:cs="Arial"/>
                <w:szCs w:val="22"/>
                <w:lang w:val="en-CA"/>
              </w:rPr>
              <w:t>EMR offering</w:t>
            </w:r>
            <w:r w:rsidRPr="004D7254">
              <w:rPr>
                <w:rFonts w:ascii="Calibri" w:hAnsi="Calibri" w:cs="Arial"/>
                <w:szCs w:val="22"/>
                <w:lang w:val="en-CA"/>
              </w:rPr>
              <w:t xml:space="preserve"> in a live environment</w:t>
            </w:r>
            <w:r>
              <w:rPr>
                <w:rFonts w:ascii="Calibri" w:hAnsi="Calibri" w:cs="Arial"/>
                <w:szCs w:val="22"/>
                <w:lang w:val="en-CA"/>
              </w:rPr>
              <w:t xml:space="preserve"> within the specific jurisdiction.</w:t>
            </w:r>
          </w:p>
        </w:tc>
        <w:tc>
          <w:tcPr>
            <w:tcW w:w="6390" w:type="dxa"/>
            <w:shd w:val="clear" w:color="auto" w:fill="auto"/>
          </w:tcPr>
          <w:p w14:paraId="628F34B7" w14:textId="3BA55C52" w:rsidR="00D27412" w:rsidRDefault="00801CBD" w:rsidP="4F99A21F">
            <w:pPr>
              <w:widowControl w:val="0"/>
              <w:rPr>
                <w:rFonts w:ascii="Calibri" w:hAnsi="Calibri" w:cs="Arial"/>
                <w:lang w:eastAsia="en-CA"/>
              </w:rPr>
            </w:pPr>
            <w:r>
              <w:rPr>
                <w:rFonts w:ascii="Calibri" w:hAnsi="Calibri" w:cs="Arial"/>
                <w:lang w:eastAsia="en-CA"/>
              </w:rPr>
              <w:t>ON:</w:t>
            </w:r>
          </w:p>
          <w:p w14:paraId="1C992C41" w14:textId="77777777" w:rsidR="00801CBD" w:rsidRDefault="00801CBD" w:rsidP="4F99A21F">
            <w:pPr>
              <w:widowControl w:val="0"/>
              <w:rPr>
                <w:rFonts w:ascii="Calibri" w:hAnsi="Calibri" w:cs="Arial"/>
                <w:lang w:eastAsia="en-CA"/>
              </w:rPr>
            </w:pPr>
          </w:p>
          <w:p w14:paraId="290CAB5E" w14:textId="77777777" w:rsidR="00801CBD" w:rsidRDefault="00801CBD" w:rsidP="4F99A21F">
            <w:pPr>
              <w:widowControl w:val="0"/>
              <w:rPr>
                <w:rFonts w:ascii="Calibri" w:hAnsi="Calibri" w:cs="Arial"/>
                <w:lang w:eastAsia="en-CA"/>
              </w:rPr>
            </w:pPr>
          </w:p>
          <w:p w14:paraId="541481A6" w14:textId="6AE7AD2B" w:rsidR="00801CBD" w:rsidRPr="004D7254" w:rsidRDefault="00801CBD" w:rsidP="4F99A21F">
            <w:pPr>
              <w:widowControl w:val="0"/>
              <w:rPr>
                <w:rFonts w:ascii="Calibri" w:hAnsi="Calibri" w:cs="Arial"/>
                <w:lang w:eastAsia="en-CA"/>
              </w:rPr>
            </w:pPr>
            <w:r>
              <w:rPr>
                <w:rFonts w:ascii="Calibri" w:hAnsi="Calibri" w:cs="Arial"/>
                <w:lang w:eastAsia="en-CA"/>
              </w:rPr>
              <w:t>NB:</w:t>
            </w:r>
          </w:p>
        </w:tc>
      </w:tr>
      <w:tr w:rsidR="00906BA1" w:rsidRPr="0001340A" w14:paraId="1870E123" w14:textId="77777777" w:rsidTr="00D961F8">
        <w:trPr>
          <w:gridAfter w:val="1"/>
          <w:wAfter w:w="60" w:type="dxa"/>
          <w:trHeight w:val="505"/>
        </w:trPr>
        <w:tc>
          <w:tcPr>
            <w:tcW w:w="547" w:type="dxa"/>
            <w:shd w:val="clear" w:color="auto" w:fill="FFFFFF" w:themeFill="background1"/>
            <w:vAlign w:val="center"/>
          </w:tcPr>
          <w:p w14:paraId="7D3E6F04" w14:textId="3D79B017" w:rsidR="00906BA1" w:rsidRDefault="00906BA1" w:rsidP="1C2AE562">
            <w:pPr>
              <w:widowControl w:val="0"/>
              <w:jc w:val="center"/>
              <w:rPr>
                <w:rFonts w:ascii="Calibri" w:hAnsi="Calibri" w:cs="Arial"/>
                <w:lang w:eastAsia="en-CA"/>
              </w:rPr>
            </w:pPr>
            <w:r>
              <w:rPr>
                <w:rFonts w:ascii="Calibri" w:hAnsi="Calibri" w:cs="Arial"/>
                <w:lang w:eastAsia="en-CA"/>
              </w:rPr>
              <w:t>8</w:t>
            </w: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</w:tcPr>
          <w:p w14:paraId="3AB4E6DD" w14:textId="2528CFA6" w:rsidR="00906BA1" w:rsidRPr="005E4BFB" w:rsidRDefault="00906BA1" w:rsidP="00906BA1">
            <w:pPr>
              <w:rPr>
                <w:rFonts w:ascii="Calibri" w:hAnsi="Calibri" w:cs="Arial"/>
                <w:szCs w:val="22"/>
                <w:lang w:val="en-CA"/>
              </w:rPr>
            </w:pPr>
            <w:r w:rsidRPr="005E4BFB">
              <w:rPr>
                <w:rFonts w:ascii="Calibri" w:hAnsi="Calibri" w:cs="Arial"/>
                <w:szCs w:val="22"/>
                <w:lang w:val="en-CA"/>
              </w:rPr>
              <w:t xml:space="preserve">Number of clinics currently using your EMR offering, for each of the following group size categories. </w:t>
            </w:r>
          </w:p>
          <w:p w14:paraId="490992B6" w14:textId="77777777" w:rsidR="00906BA1" w:rsidRDefault="00906BA1" w:rsidP="00906BA1">
            <w:pPr>
              <w:rPr>
                <w:rFonts w:ascii="Calibri" w:hAnsi="Calibri" w:cs="Arial"/>
                <w:szCs w:val="22"/>
                <w:lang w:val="en-CA"/>
              </w:rPr>
            </w:pPr>
            <w:r w:rsidRPr="005E4BFB">
              <w:rPr>
                <w:rFonts w:ascii="Calibri" w:hAnsi="Calibri" w:cs="Arial"/>
                <w:szCs w:val="22"/>
                <w:lang w:val="en-CA"/>
              </w:rPr>
              <w:t>a)</w:t>
            </w:r>
            <w:r>
              <w:rPr>
                <w:rFonts w:ascii="Calibri" w:hAnsi="Calibri" w:cs="Arial"/>
                <w:szCs w:val="22"/>
                <w:lang w:val="en-CA"/>
              </w:rPr>
              <w:t xml:space="preserve"> </w:t>
            </w:r>
            <w:r w:rsidRPr="005E4BFB">
              <w:rPr>
                <w:rFonts w:ascii="Calibri" w:hAnsi="Calibri" w:cs="Arial"/>
                <w:szCs w:val="22"/>
                <w:lang w:val="en-CA"/>
              </w:rPr>
              <w:t>Individuals and small clinics (&lt;5 users)</w:t>
            </w:r>
          </w:p>
          <w:p w14:paraId="0F4E3593" w14:textId="77777777" w:rsidR="00906BA1" w:rsidRDefault="00906BA1" w:rsidP="00906BA1">
            <w:pPr>
              <w:rPr>
                <w:rFonts w:ascii="Calibri" w:hAnsi="Calibri" w:cs="Arial"/>
                <w:szCs w:val="22"/>
                <w:lang w:val="en-CA"/>
              </w:rPr>
            </w:pPr>
            <w:r w:rsidRPr="005E4BFB">
              <w:rPr>
                <w:rFonts w:ascii="Calibri" w:hAnsi="Calibri" w:cs="Arial"/>
                <w:szCs w:val="22"/>
                <w:lang w:val="en-CA"/>
              </w:rPr>
              <w:t>b)</w:t>
            </w:r>
            <w:r>
              <w:rPr>
                <w:rFonts w:ascii="Calibri" w:hAnsi="Calibri" w:cs="Arial"/>
                <w:szCs w:val="22"/>
                <w:lang w:val="en-CA"/>
              </w:rPr>
              <w:t xml:space="preserve"> </w:t>
            </w:r>
            <w:r w:rsidRPr="005E4BFB">
              <w:rPr>
                <w:rFonts w:ascii="Calibri" w:hAnsi="Calibri" w:cs="Arial"/>
                <w:szCs w:val="22"/>
                <w:lang w:val="en-CA"/>
              </w:rPr>
              <w:t>Medium sized clinics (&lt;20 users)</w:t>
            </w:r>
          </w:p>
          <w:p w14:paraId="5F35F353" w14:textId="4669F9A1" w:rsidR="00906BA1" w:rsidRPr="004D7254" w:rsidRDefault="00906BA1" w:rsidP="00906BA1">
            <w:pPr>
              <w:widowControl w:val="0"/>
              <w:rPr>
                <w:rFonts w:ascii="Calibri" w:hAnsi="Calibri" w:cs="Arial"/>
                <w:szCs w:val="22"/>
                <w:lang w:val="en-CA"/>
              </w:rPr>
            </w:pPr>
            <w:r>
              <w:rPr>
                <w:rFonts w:ascii="Calibri" w:hAnsi="Calibri" w:cs="Arial"/>
                <w:szCs w:val="22"/>
                <w:lang w:val="en-CA"/>
              </w:rPr>
              <w:t xml:space="preserve">c) </w:t>
            </w:r>
            <w:r w:rsidRPr="005E4BFB">
              <w:rPr>
                <w:rFonts w:ascii="Calibri" w:hAnsi="Calibri" w:cs="Arial"/>
                <w:szCs w:val="22"/>
                <w:lang w:val="en-CA"/>
              </w:rPr>
              <w:t>Large clinics (&gt;25 users)</w:t>
            </w:r>
          </w:p>
        </w:tc>
        <w:tc>
          <w:tcPr>
            <w:tcW w:w="6390" w:type="dxa"/>
            <w:shd w:val="clear" w:color="auto" w:fill="auto"/>
          </w:tcPr>
          <w:p w14:paraId="368CB94D" w14:textId="77777777" w:rsidR="00906BA1" w:rsidRDefault="00801CBD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t>ON:</w:t>
            </w:r>
          </w:p>
          <w:p w14:paraId="515EFA26" w14:textId="77777777" w:rsidR="00801CBD" w:rsidRDefault="00801CBD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</w:p>
          <w:p w14:paraId="3A0FCFF5" w14:textId="77777777" w:rsidR="00801CBD" w:rsidRDefault="00801CBD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</w:p>
          <w:p w14:paraId="35AD42EC" w14:textId="77777777" w:rsidR="00801CBD" w:rsidRDefault="00801CBD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t>NB:</w:t>
            </w:r>
          </w:p>
          <w:p w14:paraId="33C49ABC" w14:textId="09023B65" w:rsidR="00801CBD" w:rsidRPr="004D7254" w:rsidRDefault="00801CBD" w:rsidP="004B79CE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</w:p>
        </w:tc>
      </w:tr>
      <w:tr w:rsidR="00126348" w:rsidRPr="00EC7869" w14:paraId="147878A8" w14:textId="77777777" w:rsidTr="00D961F8">
        <w:trPr>
          <w:gridAfter w:val="1"/>
          <w:wAfter w:w="60" w:type="dxa"/>
          <w:trHeight w:val="505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737D107D" w14:textId="77777777" w:rsidR="00126348" w:rsidRPr="004D7254" w:rsidRDefault="00126348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b/>
                <w:szCs w:val="22"/>
                <w:lang w:eastAsia="en-CA"/>
              </w:rPr>
              <w:t>B</w:t>
            </w:r>
          </w:p>
        </w:tc>
        <w:tc>
          <w:tcPr>
            <w:tcW w:w="10260" w:type="dxa"/>
            <w:gridSpan w:val="3"/>
            <w:shd w:val="clear" w:color="auto" w:fill="D9D9D9" w:themeFill="background1" w:themeFillShade="D9"/>
            <w:vAlign w:val="center"/>
          </w:tcPr>
          <w:p w14:paraId="678231EC" w14:textId="77777777" w:rsidR="00126348" w:rsidRPr="005D169D" w:rsidRDefault="00126348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5D169D">
              <w:rPr>
                <w:rFonts w:ascii="Calibri" w:hAnsi="Calibri" w:cs="Arial"/>
                <w:b/>
                <w:szCs w:val="22"/>
                <w:lang w:eastAsia="en-CA"/>
              </w:rPr>
              <w:t>Data Center – Primary</w:t>
            </w:r>
          </w:p>
        </w:tc>
      </w:tr>
      <w:tr w:rsidR="00126348" w:rsidRPr="00E3446C" w14:paraId="4E9492A4" w14:textId="77777777" w:rsidTr="00D961F8">
        <w:trPr>
          <w:gridAfter w:val="1"/>
          <w:wAfter w:w="60" w:type="dxa"/>
          <w:trHeight w:val="375"/>
        </w:trPr>
        <w:tc>
          <w:tcPr>
            <w:tcW w:w="547" w:type="dxa"/>
            <w:shd w:val="clear" w:color="auto" w:fill="FFFFFF" w:themeFill="background1"/>
            <w:vAlign w:val="center"/>
          </w:tcPr>
          <w:p w14:paraId="19F14E3C" w14:textId="77777777" w:rsidR="00126348" w:rsidRPr="004D7254" w:rsidRDefault="00126348" w:rsidP="002178D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1</w:t>
            </w: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</w:tcPr>
          <w:p w14:paraId="20E0C791" w14:textId="77777777" w:rsidR="00126348" w:rsidRPr="004D7254" w:rsidRDefault="00126348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bCs/>
                <w:szCs w:val="22"/>
                <w:lang w:eastAsia="en-CA"/>
              </w:rPr>
              <w:t>Data Center - Supplier Name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4B94D5A5" w14:textId="77777777" w:rsidR="00126348" w:rsidRPr="004D7254" w:rsidRDefault="00126348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</w:p>
        </w:tc>
      </w:tr>
      <w:tr w:rsidR="00126348" w:rsidRPr="00E3446C" w14:paraId="0735002B" w14:textId="77777777" w:rsidTr="00D961F8">
        <w:trPr>
          <w:gridAfter w:val="1"/>
          <w:wAfter w:w="60" w:type="dxa"/>
          <w:trHeight w:val="375"/>
        </w:trPr>
        <w:tc>
          <w:tcPr>
            <w:tcW w:w="547" w:type="dxa"/>
            <w:shd w:val="clear" w:color="auto" w:fill="FFFFFF" w:themeFill="background1"/>
            <w:vAlign w:val="center"/>
          </w:tcPr>
          <w:p w14:paraId="7842F596" w14:textId="77777777" w:rsidR="00126348" w:rsidRPr="004D7254" w:rsidRDefault="00126348" w:rsidP="002178D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2</w:t>
            </w: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</w:tcPr>
          <w:p w14:paraId="7A024EE8" w14:textId="77777777" w:rsidR="00126348" w:rsidRPr="004D7254" w:rsidRDefault="00126348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bCs/>
                <w:szCs w:val="22"/>
                <w:lang w:eastAsia="en-CA"/>
              </w:rPr>
              <w:t>Municipality where the Data Center is located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3DEEC669" w14:textId="77777777" w:rsidR="00126348" w:rsidRPr="004D7254" w:rsidRDefault="00126348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</w:p>
        </w:tc>
      </w:tr>
      <w:tr w:rsidR="00126348" w:rsidRPr="00E3446C" w14:paraId="140F6A3C" w14:textId="77777777" w:rsidTr="00D961F8">
        <w:trPr>
          <w:gridAfter w:val="1"/>
          <w:wAfter w:w="60" w:type="dxa"/>
          <w:trHeight w:val="375"/>
        </w:trPr>
        <w:tc>
          <w:tcPr>
            <w:tcW w:w="547" w:type="dxa"/>
            <w:shd w:val="clear" w:color="auto" w:fill="FFFFFF" w:themeFill="background1"/>
            <w:vAlign w:val="center"/>
          </w:tcPr>
          <w:p w14:paraId="68D9363B" w14:textId="77777777" w:rsidR="00126348" w:rsidRPr="004D7254" w:rsidRDefault="00126348" w:rsidP="002178D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3</w:t>
            </w: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</w:tcPr>
          <w:p w14:paraId="75F9E939" w14:textId="77777777" w:rsidR="00126348" w:rsidRPr="004D7254" w:rsidRDefault="00126348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bCs/>
                <w:szCs w:val="22"/>
                <w:lang w:eastAsia="en-CA"/>
              </w:rPr>
              <w:t xml:space="preserve">Relationship to </w:t>
            </w:r>
            <w:r>
              <w:rPr>
                <w:rFonts w:ascii="Calibri" w:hAnsi="Calibri" w:cs="Arial"/>
                <w:bCs/>
                <w:szCs w:val="22"/>
                <w:lang w:eastAsia="en-CA"/>
              </w:rPr>
              <w:t>v</w:t>
            </w:r>
            <w:r w:rsidRPr="004D7254">
              <w:rPr>
                <w:rFonts w:ascii="Calibri" w:hAnsi="Calibri" w:cs="Arial"/>
                <w:bCs/>
                <w:szCs w:val="22"/>
                <w:lang w:eastAsia="en-CA"/>
              </w:rPr>
              <w:t>endor [owned, subleased, supplier etc.]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3656B9AB" w14:textId="77777777" w:rsidR="00126348" w:rsidRPr="004D7254" w:rsidRDefault="00126348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</w:p>
        </w:tc>
      </w:tr>
      <w:tr w:rsidR="00126348" w:rsidRPr="00E3446C" w14:paraId="697FFB09" w14:textId="77777777" w:rsidTr="00D961F8">
        <w:trPr>
          <w:gridAfter w:val="1"/>
          <w:wAfter w:w="60" w:type="dxa"/>
          <w:trHeight w:val="375"/>
        </w:trPr>
        <w:tc>
          <w:tcPr>
            <w:tcW w:w="547" w:type="dxa"/>
            <w:shd w:val="clear" w:color="auto" w:fill="FFFFFF" w:themeFill="background1"/>
            <w:vAlign w:val="center"/>
          </w:tcPr>
          <w:p w14:paraId="7C964D78" w14:textId="77777777" w:rsidR="00126348" w:rsidRPr="004D7254" w:rsidRDefault="00126348" w:rsidP="002178D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4</w:t>
            </w: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</w:tcPr>
          <w:p w14:paraId="04690BE1" w14:textId="77777777" w:rsidR="00126348" w:rsidRPr="004D7254" w:rsidRDefault="00126348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bCs/>
                <w:szCs w:val="22"/>
                <w:lang w:eastAsia="en-CA"/>
              </w:rPr>
              <w:t>Data Center Certifications [Certificate Type, Issuer Name.  Issue Date, Expiry Date]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45FB0818" w14:textId="77777777" w:rsidR="00126348" w:rsidRPr="004D7254" w:rsidRDefault="00126348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</w:p>
        </w:tc>
      </w:tr>
      <w:tr w:rsidR="002178DC" w:rsidRPr="00EC7869" w14:paraId="2FD10BD2" w14:textId="77777777" w:rsidTr="00D961F8">
        <w:trPr>
          <w:trHeight w:val="350"/>
        </w:trPr>
        <w:tc>
          <w:tcPr>
            <w:tcW w:w="547" w:type="dxa"/>
            <w:shd w:val="clear" w:color="auto" w:fill="D9D9D9"/>
            <w:vAlign w:val="center"/>
          </w:tcPr>
          <w:p w14:paraId="37AAF844" w14:textId="77777777" w:rsidR="002178DC" w:rsidRPr="004D7254" w:rsidRDefault="002178DC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b/>
                <w:szCs w:val="22"/>
                <w:lang w:eastAsia="en-CA"/>
              </w:rPr>
              <w:t>C</w:t>
            </w:r>
          </w:p>
        </w:tc>
        <w:tc>
          <w:tcPr>
            <w:tcW w:w="10320" w:type="dxa"/>
            <w:gridSpan w:val="4"/>
            <w:shd w:val="clear" w:color="auto" w:fill="D9D9D9"/>
            <w:vAlign w:val="center"/>
          </w:tcPr>
          <w:p w14:paraId="367226B9" w14:textId="77777777" w:rsidR="002178DC" w:rsidRPr="0011517F" w:rsidRDefault="002178DC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>Data Center – Secondar</w:t>
            </w:r>
            <w:r w:rsidR="00126348" w:rsidRPr="0011517F">
              <w:rPr>
                <w:rFonts w:ascii="Calibri" w:hAnsi="Calibri" w:cs="Arial"/>
                <w:b/>
                <w:szCs w:val="22"/>
                <w:lang w:eastAsia="en-CA"/>
              </w:rPr>
              <w:t>y</w:t>
            </w:r>
          </w:p>
        </w:tc>
      </w:tr>
      <w:tr w:rsidR="002178DC" w:rsidRPr="00E3446C" w14:paraId="757B0DF3" w14:textId="77777777" w:rsidTr="00D961F8">
        <w:trPr>
          <w:trHeight w:val="375"/>
        </w:trPr>
        <w:tc>
          <w:tcPr>
            <w:tcW w:w="547" w:type="dxa"/>
            <w:shd w:val="clear" w:color="auto" w:fill="FFFFFF"/>
            <w:vAlign w:val="center"/>
          </w:tcPr>
          <w:p w14:paraId="065D2414" w14:textId="77777777" w:rsidR="002178DC" w:rsidRPr="004D7254" w:rsidRDefault="002178DC" w:rsidP="002178D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1</w:t>
            </w:r>
          </w:p>
        </w:tc>
        <w:tc>
          <w:tcPr>
            <w:tcW w:w="3840" w:type="dxa"/>
            <w:shd w:val="clear" w:color="auto" w:fill="FFFFFF"/>
            <w:vAlign w:val="center"/>
          </w:tcPr>
          <w:p w14:paraId="573207D7" w14:textId="77777777" w:rsidR="002178DC" w:rsidRPr="004D7254" w:rsidRDefault="002178DC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bCs/>
                <w:szCs w:val="22"/>
                <w:lang w:eastAsia="en-CA"/>
              </w:rPr>
              <w:t>Data Center - Company Name</w:t>
            </w:r>
          </w:p>
        </w:tc>
        <w:tc>
          <w:tcPr>
            <w:tcW w:w="6480" w:type="dxa"/>
            <w:gridSpan w:val="3"/>
            <w:shd w:val="clear" w:color="auto" w:fill="FFFFFF"/>
            <w:vAlign w:val="center"/>
          </w:tcPr>
          <w:p w14:paraId="53128261" w14:textId="77777777" w:rsidR="002178DC" w:rsidRPr="004D7254" w:rsidRDefault="002178DC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</w:p>
        </w:tc>
      </w:tr>
      <w:tr w:rsidR="002178DC" w:rsidRPr="00E3446C" w14:paraId="52D9279B" w14:textId="77777777" w:rsidTr="00D961F8">
        <w:trPr>
          <w:trHeight w:val="375"/>
        </w:trPr>
        <w:tc>
          <w:tcPr>
            <w:tcW w:w="547" w:type="dxa"/>
            <w:shd w:val="clear" w:color="auto" w:fill="FFFFFF"/>
            <w:vAlign w:val="center"/>
          </w:tcPr>
          <w:p w14:paraId="2CC21B90" w14:textId="77777777" w:rsidR="002178DC" w:rsidRPr="004D7254" w:rsidRDefault="002178DC" w:rsidP="002178D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2</w:t>
            </w:r>
          </w:p>
        </w:tc>
        <w:tc>
          <w:tcPr>
            <w:tcW w:w="3840" w:type="dxa"/>
            <w:shd w:val="clear" w:color="auto" w:fill="FFFFFF"/>
            <w:vAlign w:val="center"/>
          </w:tcPr>
          <w:p w14:paraId="5B49C293" w14:textId="77777777" w:rsidR="002178DC" w:rsidRPr="004D7254" w:rsidRDefault="002178DC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bCs/>
                <w:szCs w:val="22"/>
                <w:lang w:eastAsia="en-CA"/>
              </w:rPr>
              <w:t>Municipality where the Data Center is located</w:t>
            </w:r>
          </w:p>
        </w:tc>
        <w:tc>
          <w:tcPr>
            <w:tcW w:w="6480" w:type="dxa"/>
            <w:gridSpan w:val="3"/>
            <w:shd w:val="clear" w:color="auto" w:fill="FFFFFF"/>
            <w:vAlign w:val="center"/>
          </w:tcPr>
          <w:p w14:paraId="62486C05" w14:textId="77777777" w:rsidR="002178DC" w:rsidRPr="004D7254" w:rsidRDefault="002178DC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</w:p>
        </w:tc>
      </w:tr>
      <w:tr w:rsidR="002178DC" w:rsidRPr="00E3446C" w14:paraId="7BB4200F" w14:textId="77777777" w:rsidTr="00D961F8">
        <w:trPr>
          <w:trHeight w:val="375"/>
        </w:trPr>
        <w:tc>
          <w:tcPr>
            <w:tcW w:w="547" w:type="dxa"/>
            <w:shd w:val="clear" w:color="auto" w:fill="FFFFFF"/>
            <w:vAlign w:val="center"/>
          </w:tcPr>
          <w:p w14:paraId="57AB7477" w14:textId="77777777" w:rsidR="002178DC" w:rsidRPr="004D7254" w:rsidRDefault="002178DC" w:rsidP="002178D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3</w:t>
            </w:r>
          </w:p>
        </w:tc>
        <w:tc>
          <w:tcPr>
            <w:tcW w:w="3840" w:type="dxa"/>
            <w:shd w:val="clear" w:color="auto" w:fill="FFFFFF"/>
            <w:vAlign w:val="center"/>
          </w:tcPr>
          <w:p w14:paraId="62B8BFC9" w14:textId="77777777" w:rsidR="002178DC" w:rsidRPr="004D7254" w:rsidRDefault="00CD09AA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bCs/>
                <w:szCs w:val="22"/>
                <w:lang w:eastAsia="en-CA"/>
              </w:rPr>
              <w:t>Relationship to v</w:t>
            </w:r>
            <w:r w:rsidR="002178DC" w:rsidRPr="004D7254">
              <w:rPr>
                <w:rFonts w:ascii="Calibri" w:hAnsi="Calibri" w:cs="Arial"/>
                <w:bCs/>
                <w:szCs w:val="22"/>
                <w:lang w:eastAsia="en-CA"/>
              </w:rPr>
              <w:t xml:space="preserve">endor </w:t>
            </w:r>
            <w:r w:rsidR="0079745D">
              <w:rPr>
                <w:rFonts w:ascii="Calibri" w:hAnsi="Calibri" w:cs="Arial"/>
                <w:bCs/>
                <w:szCs w:val="22"/>
                <w:lang w:eastAsia="en-CA"/>
              </w:rPr>
              <w:t>[</w:t>
            </w:r>
            <w:r w:rsidR="0079745D" w:rsidRPr="004D7254">
              <w:rPr>
                <w:rFonts w:ascii="Calibri" w:hAnsi="Calibri" w:cs="Arial"/>
                <w:bCs/>
                <w:szCs w:val="22"/>
                <w:lang w:eastAsia="en-CA"/>
              </w:rPr>
              <w:t>owned, subleased, supplier etc.]</w:t>
            </w:r>
          </w:p>
        </w:tc>
        <w:tc>
          <w:tcPr>
            <w:tcW w:w="6480" w:type="dxa"/>
            <w:gridSpan w:val="3"/>
            <w:shd w:val="clear" w:color="auto" w:fill="FFFFFF"/>
            <w:vAlign w:val="center"/>
          </w:tcPr>
          <w:p w14:paraId="4101652C" w14:textId="77777777" w:rsidR="002178DC" w:rsidRPr="004D7254" w:rsidRDefault="002178DC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</w:p>
        </w:tc>
      </w:tr>
      <w:tr w:rsidR="002178DC" w:rsidRPr="00E3446C" w14:paraId="2199A55B" w14:textId="77777777" w:rsidTr="00D961F8">
        <w:trPr>
          <w:trHeight w:val="375"/>
        </w:trPr>
        <w:tc>
          <w:tcPr>
            <w:tcW w:w="547" w:type="dxa"/>
            <w:shd w:val="clear" w:color="auto" w:fill="FFFFFF"/>
            <w:vAlign w:val="center"/>
          </w:tcPr>
          <w:p w14:paraId="17310F6F" w14:textId="77777777" w:rsidR="002178DC" w:rsidRPr="004D7254" w:rsidRDefault="002178DC" w:rsidP="002178D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4</w:t>
            </w:r>
          </w:p>
        </w:tc>
        <w:tc>
          <w:tcPr>
            <w:tcW w:w="3840" w:type="dxa"/>
            <w:shd w:val="clear" w:color="auto" w:fill="FFFFFF"/>
            <w:vAlign w:val="center"/>
          </w:tcPr>
          <w:p w14:paraId="2A2B1464" w14:textId="77777777" w:rsidR="002178DC" w:rsidRPr="004D7254" w:rsidRDefault="002178DC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bCs/>
                <w:szCs w:val="22"/>
                <w:lang w:eastAsia="en-CA"/>
              </w:rPr>
              <w:t xml:space="preserve">Data Center Certifications </w:t>
            </w:r>
          </w:p>
          <w:p w14:paraId="69EC3646" w14:textId="77777777" w:rsidR="002178DC" w:rsidRPr="004D7254" w:rsidRDefault="0079745D" w:rsidP="002178DC">
            <w:pPr>
              <w:widowControl w:val="0"/>
              <w:rPr>
                <w:rFonts w:ascii="Calibri" w:hAnsi="Calibri" w:cs="Arial"/>
                <w:bCs/>
                <w:i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bCs/>
                <w:szCs w:val="22"/>
                <w:lang w:eastAsia="en-CA"/>
              </w:rPr>
              <w:t>[Certificate Type, Issuer Name.  Issue Date, Expiry Date]</w:t>
            </w:r>
          </w:p>
        </w:tc>
        <w:tc>
          <w:tcPr>
            <w:tcW w:w="6480" w:type="dxa"/>
            <w:gridSpan w:val="3"/>
            <w:shd w:val="clear" w:color="auto" w:fill="FFFFFF"/>
            <w:vAlign w:val="center"/>
          </w:tcPr>
          <w:p w14:paraId="484E9D9D" w14:textId="77777777" w:rsidR="002178DC" w:rsidRDefault="002178DC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</w:p>
          <w:p w14:paraId="4B99056E" w14:textId="67045716" w:rsidR="005A6242" w:rsidRPr="004D7254" w:rsidRDefault="005A6242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</w:p>
        </w:tc>
      </w:tr>
    </w:tbl>
    <w:p w14:paraId="18FA1510" w14:textId="77777777" w:rsidR="000509D5" w:rsidRDefault="000509D5">
      <w:r>
        <w:br w:type="page"/>
      </w:r>
    </w:p>
    <w:tbl>
      <w:tblPr>
        <w:tblW w:w="10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540"/>
        <w:gridCol w:w="3840"/>
        <w:gridCol w:w="6480"/>
      </w:tblGrid>
      <w:tr w:rsidR="00ED34C7" w14:paraId="2D151F06" w14:textId="77777777" w:rsidTr="00D961F8">
        <w:trPr>
          <w:gridBefore w:val="1"/>
          <w:wBefore w:w="7" w:type="dxa"/>
          <w:trHeight w:val="323"/>
        </w:trPr>
        <w:tc>
          <w:tcPr>
            <w:tcW w:w="540" w:type="dxa"/>
            <w:shd w:val="clear" w:color="auto" w:fill="D9D9D9"/>
            <w:vAlign w:val="center"/>
          </w:tcPr>
          <w:p w14:paraId="61740529" w14:textId="64046DED" w:rsidR="00ED34C7" w:rsidRPr="0011517F" w:rsidRDefault="00ED34C7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lastRenderedPageBreak/>
              <w:t>D</w:t>
            </w:r>
          </w:p>
        </w:tc>
        <w:tc>
          <w:tcPr>
            <w:tcW w:w="10320" w:type="dxa"/>
            <w:gridSpan w:val="2"/>
            <w:shd w:val="clear" w:color="auto" w:fill="D9D9D9"/>
            <w:vAlign w:val="center"/>
          </w:tcPr>
          <w:p w14:paraId="4C7B175D" w14:textId="77777777" w:rsidR="00ED34C7" w:rsidRPr="0011517F" w:rsidRDefault="00ED34C7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D86053">
              <w:rPr>
                <w:rFonts w:ascii="Calibri" w:hAnsi="Calibri" w:cs="Arial"/>
                <w:b/>
                <w:szCs w:val="22"/>
                <w:lang w:eastAsia="en-CA"/>
              </w:rPr>
              <w:t>Business Continuity</w:t>
            </w:r>
          </w:p>
        </w:tc>
      </w:tr>
      <w:tr w:rsidR="00ED34C7" w:rsidRPr="004D7254" w14:paraId="2959B4E4" w14:textId="77777777" w:rsidTr="00D961F8">
        <w:trPr>
          <w:gridBefore w:val="1"/>
          <w:wBefore w:w="7" w:type="dxa"/>
          <w:trHeight w:val="505"/>
        </w:trPr>
        <w:tc>
          <w:tcPr>
            <w:tcW w:w="540" w:type="dxa"/>
            <w:shd w:val="clear" w:color="auto" w:fill="FFFFFF"/>
            <w:vAlign w:val="center"/>
          </w:tcPr>
          <w:p w14:paraId="1299C43A" w14:textId="77777777" w:rsidR="00ED34C7" w:rsidRPr="004D7254" w:rsidRDefault="00ED34C7" w:rsidP="00E0029C">
            <w:pPr>
              <w:widowControl w:val="0"/>
              <w:jc w:val="center"/>
              <w:rPr>
                <w:rFonts w:ascii="Calibri" w:hAnsi="Calibri" w:cs="Arial"/>
                <w:szCs w:val="22"/>
                <w:highlight w:val="yellow"/>
                <w:lang w:eastAsia="en-CA"/>
              </w:rPr>
            </w:pPr>
          </w:p>
        </w:tc>
        <w:tc>
          <w:tcPr>
            <w:tcW w:w="3840" w:type="dxa"/>
            <w:shd w:val="clear" w:color="auto" w:fill="FFFFFF"/>
          </w:tcPr>
          <w:p w14:paraId="08DFF44B" w14:textId="77777777" w:rsidR="00ED34C7" w:rsidRPr="004D7254" w:rsidRDefault="00ED34C7" w:rsidP="00E0029C">
            <w:pPr>
              <w:pStyle w:val="ListParagraph"/>
              <w:ind w:left="0"/>
              <w:rPr>
                <w:rFonts w:ascii="Calibri" w:hAnsi="Calibri" w:cs="Arial"/>
                <w:szCs w:val="22"/>
              </w:rPr>
            </w:pPr>
            <w:proofErr w:type="gramStart"/>
            <w:r w:rsidRPr="004D7254">
              <w:rPr>
                <w:rFonts w:ascii="Calibri" w:hAnsi="Calibri" w:cs="Arial"/>
                <w:szCs w:val="22"/>
              </w:rPr>
              <w:t>In the event that</w:t>
            </w:r>
            <w:proofErr w:type="gramEnd"/>
            <w:r w:rsidRPr="004D7254">
              <w:rPr>
                <w:rFonts w:ascii="Calibri" w:hAnsi="Calibri" w:cs="Arial"/>
                <w:szCs w:val="22"/>
              </w:rPr>
              <w:t xml:space="preserve"> the </w:t>
            </w:r>
            <w:r w:rsidR="003F4FB0">
              <w:rPr>
                <w:rFonts w:ascii="Calibri" w:hAnsi="Calibri" w:cs="Arial"/>
                <w:szCs w:val="22"/>
              </w:rPr>
              <w:t>EMR o</w:t>
            </w:r>
            <w:r w:rsidRPr="004D7254">
              <w:rPr>
                <w:rFonts w:ascii="Calibri" w:hAnsi="Calibri" w:cs="Arial"/>
                <w:szCs w:val="22"/>
              </w:rPr>
              <w:t>ffering suffers an extended outage for any reason, describe:</w:t>
            </w:r>
          </w:p>
          <w:p w14:paraId="050327B0" w14:textId="77777777" w:rsidR="00ED34C7" w:rsidRPr="004D7254" w:rsidRDefault="00ED34C7" w:rsidP="00E0029C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  <w:contextualSpacing w:val="0"/>
              <w:rPr>
                <w:rFonts w:ascii="Calibri" w:hAnsi="Calibri" w:cs="Arial"/>
                <w:szCs w:val="22"/>
              </w:rPr>
            </w:pPr>
            <w:r w:rsidRPr="004D7254">
              <w:rPr>
                <w:rFonts w:ascii="Calibri" w:hAnsi="Calibri" w:cs="Arial"/>
                <w:szCs w:val="22"/>
              </w:rPr>
              <w:t>what processes and mechanisms are in place (e.g. off-line versions, separate read-only version, resort to paper) to ensure users can continue to collect and access EMR data including:</w:t>
            </w:r>
          </w:p>
          <w:p w14:paraId="0C29491E" w14:textId="77777777" w:rsidR="00ED34C7" w:rsidRPr="004D7254" w:rsidRDefault="00ED34C7" w:rsidP="00E0029C">
            <w:pPr>
              <w:numPr>
                <w:ilvl w:val="0"/>
                <w:numId w:val="9"/>
              </w:numPr>
              <w:ind w:left="580" w:hanging="180"/>
              <w:rPr>
                <w:rFonts w:ascii="Calibri" w:hAnsi="Calibri" w:cs="Arial"/>
                <w:szCs w:val="22"/>
                <w:lang w:val="en-CA"/>
              </w:rPr>
            </w:pPr>
            <w:r w:rsidRPr="004D7254">
              <w:rPr>
                <w:rFonts w:ascii="Calibri" w:hAnsi="Calibri" w:cs="Arial"/>
                <w:szCs w:val="22"/>
                <w:lang w:val="en-CA"/>
              </w:rPr>
              <w:t>Access to patient files during an outage</w:t>
            </w:r>
          </w:p>
          <w:p w14:paraId="6ADB9673" w14:textId="77777777" w:rsidR="00ED34C7" w:rsidRPr="004D7254" w:rsidRDefault="00ED34C7" w:rsidP="00E0029C">
            <w:pPr>
              <w:numPr>
                <w:ilvl w:val="0"/>
                <w:numId w:val="9"/>
              </w:numPr>
              <w:ind w:left="580" w:hanging="180"/>
              <w:rPr>
                <w:rFonts w:ascii="Calibri" w:hAnsi="Calibri" w:cs="Arial"/>
                <w:szCs w:val="22"/>
                <w:lang w:val="en-CA"/>
              </w:rPr>
            </w:pPr>
            <w:r w:rsidRPr="004D7254">
              <w:rPr>
                <w:rFonts w:ascii="Calibri" w:hAnsi="Calibri" w:cs="Arial"/>
                <w:szCs w:val="22"/>
                <w:lang w:val="en-CA"/>
              </w:rPr>
              <w:t>Access to the clinician’s daily schedule during an outage</w:t>
            </w:r>
          </w:p>
          <w:p w14:paraId="484FC054" w14:textId="77777777" w:rsidR="00ED34C7" w:rsidRPr="004D7254" w:rsidRDefault="00ED34C7" w:rsidP="00E0029C">
            <w:pPr>
              <w:numPr>
                <w:ilvl w:val="0"/>
                <w:numId w:val="9"/>
              </w:numPr>
              <w:ind w:left="580" w:hanging="180"/>
              <w:rPr>
                <w:rFonts w:ascii="Calibri" w:hAnsi="Calibri" w:cs="Arial"/>
                <w:szCs w:val="22"/>
                <w:lang w:val="en-CA"/>
              </w:rPr>
            </w:pPr>
            <w:r w:rsidRPr="004D7254">
              <w:rPr>
                <w:rFonts w:ascii="Calibri" w:hAnsi="Calibri" w:cs="Arial"/>
                <w:szCs w:val="22"/>
                <w:lang w:val="en-CA"/>
              </w:rPr>
              <w:t>Record patient interactions during an outage</w:t>
            </w:r>
          </w:p>
          <w:p w14:paraId="5E3A710E" w14:textId="77777777" w:rsidR="00ED34C7" w:rsidRPr="004D7254" w:rsidRDefault="00ED34C7" w:rsidP="00E0029C">
            <w:pPr>
              <w:numPr>
                <w:ilvl w:val="0"/>
                <w:numId w:val="9"/>
              </w:numPr>
              <w:ind w:left="580" w:hanging="180"/>
              <w:rPr>
                <w:rFonts w:ascii="Calibri" w:hAnsi="Calibri" w:cs="Arial"/>
                <w:szCs w:val="22"/>
                <w:lang w:val="en-CA"/>
              </w:rPr>
            </w:pPr>
            <w:r w:rsidRPr="004D7254">
              <w:rPr>
                <w:rFonts w:ascii="Calibri" w:hAnsi="Calibri" w:cs="Arial"/>
                <w:szCs w:val="22"/>
                <w:lang w:val="en-CA"/>
              </w:rPr>
              <w:t>Updating and synchronize records subsequent to an outage</w:t>
            </w:r>
          </w:p>
          <w:p w14:paraId="6E9B3135" w14:textId="77777777" w:rsidR="00ED34C7" w:rsidRPr="004D7254" w:rsidRDefault="00ED34C7" w:rsidP="00E0029C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404" w:hanging="404"/>
              <w:rPr>
                <w:rFonts w:ascii="Calibri" w:hAnsi="Calibri" w:cs="Arial"/>
                <w:szCs w:val="22"/>
              </w:rPr>
            </w:pPr>
            <w:r w:rsidRPr="004D7254">
              <w:rPr>
                <w:rFonts w:ascii="Calibri" w:hAnsi="Calibri" w:cs="Arial"/>
                <w:szCs w:val="22"/>
              </w:rPr>
              <w:t>Describe the criteria used to declare when this business continuity process will be invoked and how it is communicated to subscribers when the event occurs</w:t>
            </w:r>
          </w:p>
        </w:tc>
        <w:tc>
          <w:tcPr>
            <w:tcW w:w="6480" w:type="dxa"/>
            <w:shd w:val="clear" w:color="auto" w:fill="FFFFFF"/>
          </w:tcPr>
          <w:p w14:paraId="4DDBEF00" w14:textId="77777777" w:rsidR="00ED34C7" w:rsidRPr="004D7254" w:rsidRDefault="00ED34C7" w:rsidP="00E0029C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</w:p>
        </w:tc>
      </w:tr>
      <w:tr w:rsidR="008A0A0F" w:rsidRPr="002178DC" w14:paraId="17129BE4" w14:textId="77777777" w:rsidTr="00D961F8">
        <w:trPr>
          <w:gridBefore w:val="1"/>
          <w:wBefore w:w="7" w:type="dxa"/>
          <w:trHeight w:val="307"/>
        </w:trPr>
        <w:tc>
          <w:tcPr>
            <w:tcW w:w="540" w:type="dxa"/>
            <w:shd w:val="clear" w:color="auto" w:fill="D9D9D9"/>
            <w:vAlign w:val="center"/>
          </w:tcPr>
          <w:p w14:paraId="65AEDD99" w14:textId="77777777" w:rsidR="008A0A0F" w:rsidRPr="0011517F" w:rsidRDefault="008A0A0F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>E</w:t>
            </w:r>
          </w:p>
        </w:tc>
        <w:tc>
          <w:tcPr>
            <w:tcW w:w="10320" w:type="dxa"/>
            <w:gridSpan w:val="2"/>
            <w:shd w:val="clear" w:color="auto" w:fill="D9D9D9"/>
            <w:vAlign w:val="center"/>
          </w:tcPr>
          <w:p w14:paraId="212BCA00" w14:textId="77777777" w:rsidR="008A0A0F" w:rsidRPr="0011517F" w:rsidRDefault="008A0A0F" w:rsidP="0011517F">
            <w:pPr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>Backup and Recovery</w:t>
            </w:r>
          </w:p>
        </w:tc>
      </w:tr>
      <w:tr w:rsidR="008A0A0F" w:rsidRPr="002178DC" w14:paraId="1B365C7B" w14:textId="77777777" w:rsidTr="00D961F8">
        <w:trPr>
          <w:gridBefore w:val="1"/>
          <w:wBefore w:w="7" w:type="dxa"/>
          <w:trHeight w:val="2582"/>
        </w:trPr>
        <w:tc>
          <w:tcPr>
            <w:tcW w:w="540" w:type="dxa"/>
            <w:shd w:val="clear" w:color="auto" w:fill="FFFFFF"/>
            <w:vAlign w:val="center"/>
          </w:tcPr>
          <w:p w14:paraId="2E32D521" w14:textId="77777777" w:rsidR="008A0A0F" w:rsidRPr="002178DC" w:rsidRDefault="008A0A0F" w:rsidP="00E0029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2178DC">
              <w:rPr>
                <w:rFonts w:ascii="Calibri" w:hAnsi="Calibri" w:cs="Arial"/>
                <w:szCs w:val="22"/>
                <w:lang w:eastAsia="en-CA"/>
              </w:rPr>
              <w:t>1</w:t>
            </w:r>
          </w:p>
        </w:tc>
        <w:tc>
          <w:tcPr>
            <w:tcW w:w="3840" w:type="dxa"/>
            <w:shd w:val="clear" w:color="auto" w:fill="FFFFFF"/>
          </w:tcPr>
          <w:p w14:paraId="16C6BCE7" w14:textId="77777777" w:rsidR="008A0A0F" w:rsidRPr="002178DC" w:rsidRDefault="008A0A0F" w:rsidP="00E0029C">
            <w:pPr>
              <w:pStyle w:val="ListParagraph"/>
              <w:ind w:left="0"/>
              <w:contextualSpacing w:val="0"/>
              <w:rPr>
                <w:rFonts w:ascii="Calibri" w:hAnsi="Calibri" w:cs="Arial"/>
                <w:szCs w:val="22"/>
              </w:rPr>
            </w:pPr>
            <w:r w:rsidRPr="002178DC">
              <w:rPr>
                <w:rFonts w:ascii="Calibri" w:hAnsi="Calibri" w:cs="Arial"/>
                <w:szCs w:val="22"/>
              </w:rPr>
              <w:t>Describe your data backup and recovery processes for the proposed solution. Your response should include:</w:t>
            </w:r>
          </w:p>
          <w:p w14:paraId="59BCE6FB" w14:textId="2100ABF0" w:rsidR="008A0A0F" w:rsidRPr="002178DC" w:rsidRDefault="008A0A0F" w:rsidP="00E0029C">
            <w:pPr>
              <w:numPr>
                <w:ilvl w:val="0"/>
                <w:numId w:val="9"/>
              </w:numPr>
              <w:ind w:left="220" w:hanging="220"/>
              <w:rPr>
                <w:rFonts w:ascii="Calibri" w:hAnsi="Calibri" w:cs="Arial"/>
                <w:szCs w:val="22"/>
                <w:lang w:val="en-CA"/>
              </w:rPr>
            </w:pPr>
            <w:r w:rsidRPr="002178DC">
              <w:rPr>
                <w:rFonts w:ascii="Calibri" w:hAnsi="Calibri" w:cs="Arial"/>
                <w:szCs w:val="22"/>
                <w:lang w:val="en-CA"/>
              </w:rPr>
              <w:t xml:space="preserve">Overall approach to backup and recovery for each of the major solution components (servers, network, </w:t>
            </w:r>
            <w:r w:rsidR="0011517F" w:rsidRPr="002178DC">
              <w:rPr>
                <w:rFonts w:ascii="Calibri" w:hAnsi="Calibri" w:cs="Arial"/>
                <w:szCs w:val="22"/>
                <w:lang w:val="en-CA"/>
              </w:rPr>
              <w:t>etc.</w:t>
            </w:r>
            <w:r w:rsidRPr="002178DC">
              <w:rPr>
                <w:rFonts w:ascii="Calibri" w:hAnsi="Calibri" w:cs="Arial"/>
                <w:szCs w:val="22"/>
                <w:lang w:val="en-CA"/>
              </w:rPr>
              <w:t>)</w:t>
            </w:r>
          </w:p>
          <w:p w14:paraId="617012CB" w14:textId="77777777" w:rsidR="008A0A0F" w:rsidRPr="002178DC" w:rsidRDefault="008A0A0F" w:rsidP="00E0029C">
            <w:pPr>
              <w:numPr>
                <w:ilvl w:val="0"/>
                <w:numId w:val="9"/>
              </w:numPr>
              <w:ind w:left="220" w:hanging="220"/>
              <w:rPr>
                <w:rFonts w:ascii="Calibri" w:hAnsi="Calibri" w:cs="Arial"/>
                <w:szCs w:val="22"/>
                <w:lang w:val="en-CA"/>
              </w:rPr>
            </w:pPr>
            <w:r w:rsidRPr="002178DC">
              <w:rPr>
                <w:rFonts w:ascii="Calibri" w:hAnsi="Calibri" w:cs="Arial"/>
                <w:szCs w:val="22"/>
                <w:lang w:val="en-CA"/>
              </w:rPr>
              <w:t>On-site vs. off-site storage</w:t>
            </w:r>
          </w:p>
          <w:p w14:paraId="2C4AAA82" w14:textId="77777777" w:rsidR="008A0A0F" w:rsidRPr="002178DC" w:rsidRDefault="008A0A0F" w:rsidP="00E0029C">
            <w:pPr>
              <w:numPr>
                <w:ilvl w:val="0"/>
                <w:numId w:val="9"/>
              </w:numPr>
              <w:ind w:left="220" w:hanging="220"/>
              <w:rPr>
                <w:rFonts w:ascii="Calibri" w:hAnsi="Calibri" w:cs="Arial"/>
                <w:szCs w:val="22"/>
                <w:lang w:val="en-CA"/>
              </w:rPr>
            </w:pPr>
            <w:r w:rsidRPr="002178DC">
              <w:rPr>
                <w:rFonts w:ascii="Calibri" w:hAnsi="Calibri" w:cs="Arial"/>
                <w:szCs w:val="22"/>
                <w:lang w:val="en-CA"/>
              </w:rPr>
              <w:t>Backup retention periods</w:t>
            </w:r>
          </w:p>
        </w:tc>
        <w:tc>
          <w:tcPr>
            <w:tcW w:w="6480" w:type="dxa"/>
            <w:shd w:val="clear" w:color="auto" w:fill="FFFFFF"/>
          </w:tcPr>
          <w:p w14:paraId="3461D779" w14:textId="77777777" w:rsidR="008A0A0F" w:rsidRPr="002178DC" w:rsidRDefault="008A0A0F" w:rsidP="00E0029C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highlight w:val="yellow"/>
                <w:lang w:val="en-CA"/>
              </w:rPr>
            </w:pPr>
          </w:p>
        </w:tc>
      </w:tr>
      <w:tr w:rsidR="008A0A0F" w:rsidRPr="002178DC" w14:paraId="1A34C1AA" w14:textId="77777777" w:rsidTr="00D961F8">
        <w:trPr>
          <w:gridBefore w:val="1"/>
          <w:wBefore w:w="7" w:type="dxa"/>
          <w:trHeight w:val="1187"/>
        </w:trPr>
        <w:tc>
          <w:tcPr>
            <w:tcW w:w="540" w:type="dxa"/>
            <w:shd w:val="clear" w:color="auto" w:fill="FFFFFF"/>
            <w:vAlign w:val="center"/>
          </w:tcPr>
          <w:p w14:paraId="138328F9" w14:textId="77777777" w:rsidR="008A0A0F" w:rsidRPr="002178DC" w:rsidRDefault="008A0A0F" w:rsidP="00E0029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2178DC">
              <w:rPr>
                <w:rFonts w:ascii="Calibri" w:hAnsi="Calibri" w:cs="Arial"/>
                <w:szCs w:val="22"/>
                <w:lang w:eastAsia="en-CA"/>
              </w:rPr>
              <w:t>2</w:t>
            </w:r>
          </w:p>
        </w:tc>
        <w:tc>
          <w:tcPr>
            <w:tcW w:w="3840" w:type="dxa"/>
            <w:shd w:val="clear" w:color="auto" w:fill="FFFFFF"/>
          </w:tcPr>
          <w:p w14:paraId="457933D5" w14:textId="77777777" w:rsidR="008A0A0F" w:rsidRPr="002178DC" w:rsidRDefault="008A0A0F" w:rsidP="00E0029C">
            <w:pPr>
              <w:pStyle w:val="ListParagraph"/>
              <w:ind w:left="0"/>
              <w:contextualSpacing w:val="0"/>
              <w:rPr>
                <w:rFonts w:ascii="Calibri" w:hAnsi="Calibri" w:cs="Arial"/>
                <w:szCs w:val="22"/>
              </w:rPr>
            </w:pPr>
            <w:r w:rsidRPr="002178DC">
              <w:rPr>
                <w:rFonts w:ascii="Calibri" w:hAnsi="Calibri" w:cs="Arial"/>
                <w:szCs w:val="22"/>
              </w:rPr>
              <w:t>Describe how system application and database backup/recovery processes are currently implemented to ensure Point-In-Time-Recovery (PITR)</w:t>
            </w:r>
          </w:p>
        </w:tc>
        <w:tc>
          <w:tcPr>
            <w:tcW w:w="6480" w:type="dxa"/>
            <w:shd w:val="clear" w:color="auto" w:fill="FFFFFF"/>
          </w:tcPr>
          <w:p w14:paraId="3CF2D8B6" w14:textId="77777777" w:rsidR="008A0A0F" w:rsidRPr="002178DC" w:rsidRDefault="008A0A0F" w:rsidP="00E0029C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highlight w:val="yellow"/>
                <w:lang w:val="en-CA"/>
              </w:rPr>
            </w:pPr>
          </w:p>
        </w:tc>
      </w:tr>
      <w:tr w:rsidR="008A0A0F" w:rsidRPr="002178DC" w14:paraId="7AE5E620" w14:textId="77777777" w:rsidTr="009E31D0">
        <w:trPr>
          <w:gridBefore w:val="1"/>
          <w:wBefore w:w="7" w:type="dxa"/>
          <w:trHeight w:val="629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C039E" w14:textId="77777777" w:rsidR="008A0A0F" w:rsidRPr="002178DC" w:rsidRDefault="008A0A0F" w:rsidP="00E0029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2178DC">
              <w:rPr>
                <w:rFonts w:ascii="Calibri" w:hAnsi="Calibri" w:cs="Arial"/>
                <w:szCs w:val="22"/>
                <w:lang w:eastAsia="en-CA"/>
              </w:rPr>
              <w:t>3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FFFFFF"/>
          </w:tcPr>
          <w:p w14:paraId="59B87DFA" w14:textId="77777777" w:rsidR="008A0A0F" w:rsidRPr="002178DC" w:rsidRDefault="008A0A0F" w:rsidP="00E0029C">
            <w:pPr>
              <w:pStyle w:val="ListParagraph"/>
              <w:ind w:left="0"/>
              <w:contextualSpacing w:val="0"/>
              <w:rPr>
                <w:rFonts w:ascii="Calibri" w:hAnsi="Calibri" w:cs="Arial"/>
                <w:szCs w:val="22"/>
              </w:rPr>
            </w:pPr>
            <w:r w:rsidRPr="002178DC">
              <w:rPr>
                <w:rFonts w:ascii="Calibri" w:hAnsi="Calibri" w:cs="Arial"/>
                <w:szCs w:val="22"/>
              </w:rPr>
              <w:t>Describe the impact to EMR users during the recovery of EMR/DBMS data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FFFFFF"/>
          </w:tcPr>
          <w:p w14:paraId="0FB78278" w14:textId="77777777" w:rsidR="008A0A0F" w:rsidRPr="002178DC" w:rsidRDefault="008A0A0F" w:rsidP="00E0029C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highlight w:val="yellow"/>
                <w:lang w:val="en-CA"/>
              </w:rPr>
            </w:pPr>
          </w:p>
        </w:tc>
      </w:tr>
      <w:tr w:rsidR="006D5B78" w:rsidRPr="002178DC" w14:paraId="38A80287" w14:textId="77777777" w:rsidTr="00D961F8">
        <w:trPr>
          <w:gridBefore w:val="1"/>
          <w:wBefore w:w="7" w:type="dxa"/>
          <w:trHeight w:val="7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2692EA" w14:textId="77777777" w:rsidR="006D5B78" w:rsidRPr="0011517F" w:rsidRDefault="006D5B78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>F</w:t>
            </w:r>
          </w:p>
        </w:tc>
        <w:tc>
          <w:tcPr>
            <w:tcW w:w="1032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126B973" w14:textId="77777777" w:rsidR="006D5B78" w:rsidRPr="0011517F" w:rsidRDefault="006D5B78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>Logical Architecture</w:t>
            </w:r>
          </w:p>
        </w:tc>
      </w:tr>
      <w:tr w:rsidR="00ED34C7" w:rsidRPr="002178DC" w14:paraId="18D8735E" w14:textId="77777777" w:rsidTr="000509D5">
        <w:trPr>
          <w:gridBefore w:val="1"/>
          <w:wBefore w:w="7" w:type="dxa"/>
          <w:trHeight w:val="116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39945" w14:textId="77777777" w:rsidR="00ED34C7" w:rsidRPr="002178DC" w:rsidRDefault="00ED34C7" w:rsidP="00E0029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FFFFFF"/>
          </w:tcPr>
          <w:p w14:paraId="2D046ED7" w14:textId="77777777" w:rsidR="00ED34C7" w:rsidRPr="002178DC" w:rsidRDefault="00ED34C7" w:rsidP="00E0029C">
            <w:pPr>
              <w:rPr>
                <w:rFonts w:ascii="Calibri" w:hAnsi="Calibri" w:cs="Arial"/>
                <w:szCs w:val="22"/>
                <w:lang w:val="en-CA"/>
              </w:rPr>
            </w:pPr>
            <w:r w:rsidRPr="002178DC">
              <w:rPr>
                <w:rFonts w:ascii="Calibri" w:hAnsi="Calibri" w:cs="Arial"/>
                <w:szCs w:val="22"/>
                <w:lang w:val="en-CA"/>
              </w:rPr>
              <w:t xml:space="preserve">Provide a logical architecture diagram of the </w:t>
            </w:r>
            <w:r w:rsidR="004C6C60">
              <w:rPr>
                <w:rFonts w:ascii="Calibri" w:hAnsi="Calibri" w:cs="Arial"/>
                <w:szCs w:val="22"/>
                <w:lang w:val="en-CA"/>
              </w:rPr>
              <w:t>EMR o</w:t>
            </w:r>
            <w:r w:rsidRPr="002178DC">
              <w:rPr>
                <w:rFonts w:ascii="Calibri" w:hAnsi="Calibri" w:cs="Arial"/>
                <w:szCs w:val="22"/>
                <w:lang w:val="en-CA"/>
              </w:rPr>
              <w:t>ffering and describe each of the major components including:</w:t>
            </w:r>
          </w:p>
          <w:p w14:paraId="53EAFB8C" w14:textId="77777777" w:rsidR="00ED34C7" w:rsidRPr="002178DC" w:rsidRDefault="00ED34C7" w:rsidP="00E0029C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2178DC">
              <w:rPr>
                <w:rFonts w:ascii="Calibri" w:hAnsi="Calibri" w:cs="Arial"/>
                <w:szCs w:val="22"/>
                <w:lang w:val="en-CA"/>
              </w:rPr>
              <w:t>Storage</w:t>
            </w:r>
          </w:p>
          <w:p w14:paraId="0BD5B0D6" w14:textId="77777777" w:rsidR="00ED34C7" w:rsidRPr="002178DC" w:rsidRDefault="00ED34C7" w:rsidP="00E0029C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2178DC">
              <w:rPr>
                <w:rFonts w:ascii="Calibri" w:hAnsi="Calibri" w:cs="Arial"/>
                <w:szCs w:val="22"/>
                <w:lang w:val="en-CA"/>
              </w:rPr>
              <w:t>Server components (e.g. Database, application, web servers)</w:t>
            </w:r>
          </w:p>
          <w:p w14:paraId="0B5E9F54" w14:textId="77777777" w:rsidR="00ED34C7" w:rsidRPr="002178DC" w:rsidRDefault="00ED34C7" w:rsidP="00E0029C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2178DC">
              <w:rPr>
                <w:rFonts w:ascii="Calibri" w:hAnsi="Calibri" w:cs="Arial"/>
                <w:szCs w:val="22"/>
                <w:lang w:val="en-CA"/>
              </w:rPr>
              <w:lastRenderedPageBreak/>
              <w:t>Network (e.g. DMZ and/or other network zones, firewall)</w:t>
            </w:r>
          </w:p>
          <w:p w14:paraId="3A93A829" w14:textId="77777777" w:rsidR="00ED34C7" w:rsidRPr="002178DC" w:rsidRDefault="00ED34C7" w:rsidP="00E0029C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u w:val="single"/>
                <w:lang w:val="en-CA"/>
              </w:rPr>
            </w:pPr>
            <w:r w:rsidRPr="002178DC">
              <w:rPr>
                <w:rFonts w:ascii="Calibri" w:hAnsi="Calibri" w:cs="Arial"/>
                <w:szCs w:val="22"/>
                <w:lang w:val="en-CA"/>
              </w:rPr>
              <w:t>Supported clients</w:t>
            </w:r>
          </w:p>
          <w:p w14:paraId="6902E410" w14:textId="77777777" w:rsidR="00ED34C7" w:rsidRPr="002178DC" w:rsidRDefault="00ED34C7" w:rsidP="00E0029C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u w:val="single"/>
                <w:lang w:val="en-CA"/>
              </w:rPr>
            </w:pPr>
            <w:r w:rsidRPr="002178DC">
              <w:rPr>
                <w:rFonts w:ascii="Calibri" w:hAnsi="Calibri" w:cs="Arial"/>
                <w:szCs w:val="22"/>
                <w:lang w:val="en-CA"/>
              </w:rPr>
              <w:t>Connections to external interfaces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FFFFFF"/>
          </w:tcPr>
          <w:p w14:paraId="0562CB0E" w14:textId="77777777" w:rsidR="00ED34C7" w:rsidRPr="002178DC" w:rsidRDefault="00ED34C7" w:rsidP="00E0029C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highlight w:val="yellow"/>
                <w:lang w:val="en-CA"/>
              </w:rPr>
            </w:pPr>
          </w:p>
        </w:tc>
      </w:tr>
      <w:tr w:rsidR="00A64907" w:rsidRPr="00AD386C" w14:paraId="677B66C9" w14:textId="77777777" w:rsidTr="00D961F8">
        <w:trPr>
          <w:gridBefore w:val="1"/>
          <w:wBefore w:w="7" w:type="dxa"/>
          <w:trHeight w:val="350"/>
        </w:trPr>
        <w:tc>
          <w:tcPr>
            <w:tcW w:w="540" w:type="dxa"/>
            <w:shd w:val="clear" w:color="auto" w:fill="D9D9D9"/>
            <w:vAlign w:val="center"/>
          </w:tcPr>
          <w:p w14:paraId="57DE78E1" w14:textId="77777777" w:rsidR="00A64907" w:rsidRPr="0011517F" w:rsidRDefault="008A0A0F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szCs w:val="22"/>
                <w:lang w:eastAsia="en-CA"/>
              </w:rPr>
              <w:t>G</w:t>
            </w:r>
          </w:p>
        </w:tc>
        <w:tc>
          <w:tcPr>
            <w:tcW w:w="10320" w:type="dxa"/>
            <w:gridSpan w:val="2"/>
            <w:shd w:val="clear" w:color="auto" w:fill="D9D9D9"/>
          </w:tcPr>
          <w:p w14:paraId="4F7CE4B2" w14:textId="77777777" w:rsidR="00A64907" w:rsidRPr="0011517F" w:rsidRDefault="00A64907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>Service Level Agreement</w:t>
            </w:r>
          </w:p>
        </w:tc>
      </w:tr>
      <w:tr w:rsidR="00A64907" w:rsidRPr="00AD386C" w14:paraId="3F301D82" w14:textId="77777777" w:rsidTr="00D961F8">
        <w:trPr>
          <w:gridBefore w:val="1"/>
          <w:wBefore w:w="7" w:type="dxa"/>
          <w:trHeight w:val="505"/>
        </w:trPr>
        <w:tc>
          <w:tcPr>
            <w:tcW w:w="540" w:type="dxa"/>
            <w:shd w:val="clear" w:color="auto" w:fill="FFFFFF"/>
            <w:vAlign w:val="center"/>
          </w:tcPr>
          <w:p w14:paraId="0C50080F" w14:textId="77777777" w:rsidR="00A64907" w:rsidRPr="00AD386C" w:rsidRDefault="00BC4AAC" w:rsidP="00E0029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t>1</w:t>
            </w:r>
          </w:p>
        </w:tc>
        <w:tc>
          <w:tcPr>
            <w:tcW w:w="3840" w:type="dxa"/>
            <w:shd w:val="clear" w:color="auto" w:fill="FFFFFF"/>
          </w:tcPr>
          <w:p w14:paraId="0C522918" w14:textId="77777777" w:rsidR="00A64907" w:rsidRPr="00AD386C" w:rsidRDefault="00A64907" w:rsidP="00E0029C">
            <w:pPr>
              <w:rPr>
                <w:rFonts w:ascii="Calibri" w:hAnsi="Calibri" w:cs="Arial"/>
                <w:szCs w:val="22"/>
                <w:lang w:val="en-CA"/>
              </w:rPr>
            </w:pPr>
            <w:r w:rsidRPr="00AD386C">
              <w:rPr>
                <w:rFonts w:ascii="Calibri" w:hAnsi="Calibri" w:cs="Arial"/>
                <w:szCs w:val="22"/>
                <w:lang w:val="en-CA"/>
              </w:rPr>
              <w:t>Briefly describe all unplanned public facing service outages for the past 12 months</w:t>
            </w:r>
          </w:p>
        </w:tc>
        <w:tc>
          <w:tcPr>
            <w:tcW w:w="6480" w:type="dxa"/>
            <w:shd w:val="clear" w:color="auto" w:fill="FFFFFF"/>
          </w:tcPr>
          <w:p w14:paraId="34CE0A41" w14:textId="77777777" w:rsidR="00A64907" w:rsidRPr="00AD386C" w:rsidRDefault="00A64907" w:rsidP="00E0029C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</w:p>
        </w:tc>
      </w:tr>
      <w:tr w:rsidR="00A64907" w:rsidRPr="00AD386C" w14:paraId="306CF2E8" w14:textId="77777777" w:rsidTr="00D961F8">
        <w:trPr>
          <w:gridBefore w:val="1"/>
          <w:wBefore w:w="7" w:type="dxa"/>
          <w:trHeight w:val="505"/>
        </w:trPr>
        <w:tc>
          <w:tcPr>
            <w:tcW w:w="540" w:type="dxa"/>
            <w:shd w:val="clear" w:color="auto" w:fill="FFFFFF"/>
            <w:vAlign w:val="center"/>
          </w:tcPr>
          <w:p w14:paraId="54B6C890" w14:textId="77777777" w:rsidR="00A64907" w:rsidRPr="00AD386C" w:rsidRDefault="00BC4AAC" w:rsidP="00E0029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t>2</w:t>
            </w:r>
          </w:p>
        </w:tc>
        <w:tc>
          <w:tcPr>
            <w:tcW w:w="3840" w:type="dxa"/>
            <w:shd w:val="clear" w:color="auto" w:fill="FFFFFF"/>
          </w:tcPr>
          <w:p w14:paraId="170FEC23" w14:textId="77777777" w:rsidR="00A64907" w:rsidRPr="00AD386C" w:rsidRDefault="00A64907" w:rsidP="00E0029C">
            <w:pPr>
              <w:rPr>
                <w:rFonts w:ascii="Calibri" w:hAnsi="Calibri" w:cs="Arial"/>
                <w:szCs w:val="22"/>
                <w:lang w:val="en-CA"/>
              </w:rPr>
            </w:pPr>
            <w:r w:rsidRPr="00AD386C">
              <w:rPr>
                <w:rFonts w:ascii="Calibri" w:hAnsi="Calibri" w:cs="Arial"/>
                <w:szCs w:val="22"/>
                <w:lang w:val="en-CA"/>
              </w:rPr>
              <w:t>Describe the tools and processes used to proactively monitor the service status, availability, errors (e.g. enterprise monitoring and altering)</w:t>
            </w:r>
          </w:p>
        </w:tc>
        <w:tc>
          <w:tcPr>
            <w:tcW w:w="6480" w:type="dxa"/>
            <w:shd w:val="clear" w:color="auto" w:fill="FFFFFF"/>
          </w:tcPr>
          <w:p w14:paraId="62EBF3C5" w14:textId="77777777" w:rsidR="00A64907" w:rsidRPr="00AD386C" w:rsidRDefault="00A64907" w:rsidP="00E0029C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</w:p>
        </w:tc>
      </w:tr>
      <w:tr w:rsidR="008A0A0F" w:rsidRPr="002178DC" w14:paraId="0C451029" w14:textId="77777777" w:rsidTr="00D961F8">
        <w:trPr>
          <w:gridBefore w:val="1"/>
          <w:wBefore w:w="7" w:type="dxa"/>
          <w:trHeight w:val="332"/>
        </w:trPr>
        <w:tc>
          <w:tcPr>
            <w:tcW w:w="540" w:type="dxa"/>
            <w:shd w:val="clear" w:color="auto" w:fill="D9D9D9"/>
            <w:vAlign w:val="center"/>
          </w:tcPr>
          <w:p w14:paraId="140DA07A" w14:textId="77777777" w:rsidR="008A0A0F" w:rsidRPr="002178DC" w:rsidRDefault="006D5B78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szCs w:val="22"/>
                <w:lang w:eastAsia="en-CA"/>
              </w:rPr>
              <w:t>H</w:t>
            </w:r>
          </w:p>
        </w:tc>
        <w:tc>
          <w:tcPr>
            <w:tcW w:w="10320" w:type="dxa"/>
            <w:gridSpan w:val="2"/>
            <w:shd w:val="clear" w:color="auto" w:fill="D9D9D9"/>
            <w:vAlign w:val="center"/>
          </w:tcPr>
          <w:p w14:paraId="2E75C5AC" w14:textId="77777777" w:rsidR="008A0A0F" w:rsidRPr="0011517F" w:rsidRDefault="008A0A0F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>Server Availability</w:t>
            </w:r>
          </w:p>
        </w:tc>
      </w:tr>
      <w:tr w:rsidR="008A0A0F" w:rsidRPr="002178DC" w14:paraId="124B58E2" w14:textId="77777777" w:rsidTr="00D961F8">
        <w:trPr>
          <w:gridBefore w:val="1"/>
          <w:wBefore w:w="7" w:type="dxa"/>
          <w:trHeight w:val="1233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8A12B" w14:textId="77777777" w:rsidR="008A0A0F" w:rsidRPr="002178DC" w:rsidRDefault="008A0A0F" w:rsidP="00E0029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FFFFFF"/>
          </w:tcPr>
          <w:p w14:paraId="618130DD" w14:textId="77777777" w:rsidR="008A0A0F" w:rsidRPr="002178DC" w:rsidRDefault="008A0A0F" w:rsidP="00E0029C">
            <w:pPr>
              <w:rPr>
                <w:rFonts w:ascii="Calibri" w:hAnsi="Calibri" w:cs="Arial"/>
                <w:szCs w:val="22"/>
                <w:lang w:val="en-CA"/>
              </w:rPr>
            </w:pPr>
            <w:r w:rsidRPr="002178DC">
              <w:rPr>
                <w:rFonts w:ascii="Calibri" w:hAnsi="Calibri" w:cs="Arial"/>
                <w:szCs w:val="22"/>
                <w:lang w:val="en-CA"/>
              </w:rPr>
              <w:t>Describe how server availability/performance is managed. Your response should include:</w:t>
            </w:r>
          </w:p>
          <w:p w14:paraId="7EF34135" w14:textId="77777777" w:rsidR="008A0A0F" w:rsidRPr="002178DC" w:rsidRDefault="008A0A0F" w:rsidP="00E0029C">
            <w:pPr>
              <w:numPr>
                <w:ilvl w:val="0"/>
                <w:numId w:val="9"/>
              </w:numPr>
              <w:ind w:left="220" w:hanging="220"/>
              <w:rPr>
                <w:rFonts w:ascii="Calibri" w:hAnsi="Calibri" w:cs="Arial"/>
                <w:szCs w:val="22"/>
                <w:lang w:val="en-CA"/>
              </w:rPr>
            </w:pPr>
            <w:r w:rsidRPr="002178DC">
              <w:rPr>
                <w:rFonts w:ascii="Calibri" w:hAnsi="Calibri" w:cs="Arial"/>
                <w:szCs w:val="22"/>
                <w:lang w:val="en-CA"/>
              </w:rPr>
              <w:t xml:space="preserve">How is server availability and performance currently monitored? </w:t>
            </w:r>
          </w:p>
          <w:p w14:paraId="297F6640" w14:textId="77777777" w:rsidR="008A0A0F" w:rsidRPr="002178DC" w:rsidRDefault="008A0A0F" w:rsidP="00E0029C">
            <w:pPr>
              <w:numPr>
                <w:ilvl w:val="0"/>
                <w:numId w:val="9"/>
              </w:numPr>
              <w:ind w:left="220" w:hanging="220"/>
              <w:rPr>
                <w:rFonts w:ascii="Calibri" w:hAnsi="Calibri" w:cs="Arial"/>
                <w:szCs w:val="22"/>
              </w:rPr>
            </w:pPr>
            <w:r w:rsidRPr="002178DC">
              <w:rPr>
                <w:rFonts w:ascii="Calibri" w:hAnsi="Calibri" w:cs="Arial"/>
                <w:szCs w:val="22"/>
                <w:lang w:val="en-CA"/>
              </w:rPr>
              <w:t>Are availability/performance alerts currently generated automatically or must they be investigated manually?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FFFFFF"/>
          </w:tcPr>
          <w:p w14:paraId="2946DB82" w14:textId="77777777" w:rsidR="008A0A0F" w:rsidRPr="002178DC" w:rsidRDefault="008A0A0F" w:rsidP="00E0029C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highlight w:val="yellow"/>
                <w:lang w:val="en-CA"/>
              </w:rPr>
            </w:pPr>
          </w:p>
        </w:tc>
      </w:tr>
      <w:tr w:rsidR="008A0A0F" w:rsidRPr="002178DC" w14:paraId="3090D142" w14:textId="77777777" w:rsidTr="00D961F8">
        <w:trPr>
          <w:gridBefore w:val="1"/>
          <w:wBefore w:w="7" w:type="dxa"/>
          <w:trHeight w:val="143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06B3E5" w14:textId="77777777" w:rsidR="008A0A0F" w:rsidRPr="0011517F" w:rsidRDefault="006D5B78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szCs w:val="22"/>
                <w:lang w:eastAsia="en-CA"/>
              </w:rPr>
              <w:t>I</w:t>
            </w:r>
          </w:p>
        </w:tc>
        <w:tc>
          <w:tcPr>
            <w:tcW w:w="10320" w:type="dxa"/>
            <w:gridSpan w:val="2"/>
            <w:shd w:val="clear" w:color="auto" w:fill="D9D9D9"/>
            <w:vAlign w:val="center"/>
          </w:tcPr>
          <w:p w14:paraId="0D2F6A35" w14:textId="77777777" w:rsidR="008A0A0F" w:rsidRPr="0011517F" w:rsidRDefault="008A0A0F" w:rsidP="0011517F">
            <w:pPr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>Storage</w:t>
            </w:r>
          </w:p>
        </w:tc>
      </w:tr>
      <w:tr w:rsidR="008A0A0F" w:rsidRPr="002178DC" w14:paraId="65322BA6" w14:textId="77777777" w:rsidTr="00D961F8">
        <w:trPr>
          <w:gridBefore w:val="1"/>
          <w:wBefore w:w="7" w:type="dxa"/>
          <w:trHeight w:val="30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97CC1D" w14:textId="77777777" w:rsidR="008A0A0F" w:rsidRPr="002178DC" w:rsidRDefault="008A0A0F" w:rsidP="00E0029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FFFFFF"/>
          </w:tcPr>
          <w:p w14:paraId="51434AAB" w14:textId="77777777" w:rsidR="008A0A0F" w:rsidRPr="002178DC" w:rsidRDefault="008A0A0F" w:rsidP="00E0029C">
            <w:pPr>
              <w:pStyle w:val="ListParagraph"/>
              <w:ind w:left="0"/>
              <w:contextualSpacing w:val="0"/>
              <w:rPr>
                <w:rFonts w:ascii="Calibri" w:hAnsi="Calibri" w:cs="Arial"/>
                <w:szCs w:val="22"/>
              </w:rPr>
            </w:pPr>
            <w:r w:rsidRPr="002178DC">
              <w:rPr>
                <w:rFonts w:ascii="Calibri" w:hAnsi="Calibri" w:cs="Arial"/>
                <w:szCs w:val="22"/>
              </w:rPr>
              <w:t>Describe how storage solutions availability and performance is monitored in terms of component availability, storage capacity, critical errors and performance. Your response should include:</w:t>
            </w:r>
          </w:p>
          <w:p w14:paraId="260E7F51" w14:textId="77777777" w:rsidR="008A0A0F" w:rsidRPr="002178DC" w:rsidRDefault="008A0A0F" w:rsidP="00E0029C">
            <w:pPr>
              <w:numPr>
                <w:ilvl w:val="0"/>
                <w:numId w:val="9"/>
              </w:numPr>
              <w:ind w:left="220" w:hanging="220"/>
              <w:rPr>
                <w:rFonts w:ascii="Calibri" w:hAnsi="Calibri" w:cs="Arial"/>
                <w:szCs w:val="22"/>
                <w:lang w:val="en-CA"/>
              </w:rPr>
            </w:pPr>
            <w:r w:rsidRPr="002178DC">
              <w:rPr>
                <w:rFonts w:ascii="Calibri" w:hAnsi="Calibri" w:cs="Arial"/>
                <w:szCs w:val="22"/>
                <w:lang w:val="en-CA"/>
              </w:rPr>
              <w:t>How the storage solution’s availability and performance are currently monitored</w:t>
            </w:r>
          </w:p>
          <w:p w14:paraId="15F33A1A" w14:textId="77777777" w:rsidR="008A0A0F" w:rsidRPr="002178DC" w:rsidRDefault="008A0A0F" w:rsidP="00E0029C">
            <w:pPr>
              <w:numPr>
                <w:ilvl w:val="0"/>
                <w:numId w:val="9"/>
              </w:numPr>
              <w:ind w:left="220" w:hanging="220"/>
              <w:rPr>
                <w:rFonts w:ascii="Calibri" w:hAnsi="Calibri" w:cs="Arial"/>
                <w:szCs w:val="22"/>
              </w:rPr>
            </w:pPr>
            <w:r w:rsidRPr="002178DC">
              <w:rPr>
                <w:rFonts w:ascii="Calibri" w:hAnsi="Calibri" w:cs="Arial"/>
                <w:szCs w:val="22"/>
                <w:lang w:val="en-CA"/>
              </w:rPr>
              <w:t>Whether performance alerts are currently generated automatically or must be investigated manually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FFFFFF"/>
          </w:tcPr>
          <w:p w14:paraId="110FFD37" w14:textId="77777777" w:rsidR="008A0A0F" w:rsidRPr="002178DC" w:rsidRDefault="008A0A0F" w:rsidP="00E0029C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highlight w:val="yellow"/>
                <w:lang w:val="en-CA"/>
              </w:rPr>
            </w:pPr>
          </w:p>
        </w:tc>
      </w:tr>
      <w:tr w:rsidR="0011517F" w:rsidRPr="002178DC" w14:paraId="7052B347" w14:textId="77777777" w:rsidTr="00D961F8">
        <w:trPr>
          <w:gridBefore w:val="1"/>
          <w:wBefore w:w="7" w:type="dxa"/>
          <w:trHeight w:val="307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FEFE813" w14:textId="1DD3CF72" w:rsidR="0011517F" w:rsidRPr="00135317" w:rsidRDefault="0011517F" w:rsidP="00135317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szCs w:val="22"/>
                <w:lang w:eastAsia="en-CA"/>
              </w:rPr>
              <w:t>J</w:t>
            </w:r>
          </w:p>
        </w:tc>
        <w:tc>
          <w:tcPr>
            <w:tcW w:w="10320" w:type="dxa"/>
            <w:gridSpan w:val="2"/>
            <w:shd w:val="clear" w:color="auto" w:fill="D9D9D9" w:themeFill="background1" w:themeFillShade="D9"/>
          </w:tcPr>
          <w:p w14:paraId="7B225CE5" w14:textId="36498BC4" w:rsidR="0011517F" w:rsidRPr="002178DC" w:rsidRDefault="0011517F" w:rsidP="00E0029C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highlight w:val="yellow"/>
                <w:lang w:val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>Client Technology</w:t>
            </w:r>
          </w:p>
        </w:tc>
      </w:tr>
      <w:tr w:rsidR="008A0A0F" w:rsidRPr="002178DC" w14:paraId="4ABC0F0A" w14:textId="77777777" w:rsidTr="00D961F8">
        <w:trPr>
          <w:gridBefore w:val="1"/>
          <w:wBefore w:w="7" w:type="dxa"/>
          <w:trHeight w:val="307"/>
        </w:trPr>
        <w:tc>
          <w:tcPr>
            <w:tcW w:w="540" w:type="dxa"/>
            <w:shd w:val="clear" w:color="auto" w:fill="FFFFFF"/>
            <w:vAlign w:val="center"/>
          </w:tcPr>
          <w:p w14:paraId="6B699379" w14:textId="77777777" w:rsidR="008A0A0F" w:rsidRPr="002178DC" w:rsidRDefault="008A0A0F" w:rsidP="00E0029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</w:p>
        </w:tc>
        <w:tc>
          <w:tcPr>
            <w:tcW w:w="3840" w:type="dxa"/>
            <w:shd w:val="clear" w:color="auto" w:fill="FFFFFF"/>
          </w:tcPr>
          <w:p w14:paraId="52C4A76F" w14:textId="77777777" w:rsidR="008A0A0F" w:rsidRPr="002178DC" w:rsidRDefault="008A0A0F" w:rsidP="00E0029C">
            <w:pPr>
              <w:pStyle w:val="ListParagraph"/>
              <w:ind w:left="0"/>
              <w:contextualSpacing w:val="0"/>
              <w:rPr>
                <w:rFonts w:ascii="Calibri" w:hAnsi="Calibri" w:cs="Arial"/>
                <w:szCs w:val="22"/>
              </w:rPr>
            </w:pPr>
            <w:r w:rsidRPr="002178DC">
              <w:rPr>
                <w:rFonts w:ascii="Calibri" w:hAnsi="Calibri" w:cs="Arial"/>
                <w:szCs w:val="22"/>
              </w:rPr>
              <w:t xml:space="preserve">Describe how the </w:t>
            </w:r>
            <w:r w:rsidR="00676AB8">
              <w:rPr>
                <w:rFonts w:ascii="Calibri" w:hAnsi="Calibri" w:cs="Arial"/>
                <w:szCs w:val="22"/>
              </w:rPr>
              <w:t>EMR offering</w:t>
            </w:r>
            <w:r w:rsidRPr="002178DC">
              <w:rPr>
                <w:rFonts w:ascii="Calibri" w:hAnsi="Calibri" w:cs="Arial"/>
                <w:szCs w:val="22"/>
              </w:rPr>
              <w:t xml:space="preserve"> will enable a clinician to access the </w:t>
            </w:r>
            <w:r w:rsidR="003F4FB0">
              <w:rPr>
                <w:rFonts w:ascii="Calibri" w:hAnsi="Calibri" w:cs="Arial"/>
                <w:szCs w:val="22"/>
              </w:rPr>
              <w:t>EMR o</w:t>
            </w:r>
            <w:r w:rsidRPr="002178DC">
              <w:rPr>
                <w:rFonts w:ascii="Calibri" w:hAnsi="Calibri" w:cs="Arial"/>
                <w:szCs w:val="22"/>
              </w:rPr>
              <w:t>ffering from multiple physical locations.</w:t>
            </w:r>
          </w:p>
        </w:tc>
        <w:tc>
          <w:tcPr>
            <w:tcW w:w="6480" w:type="dxa"/>
            <w:shd w:val="clear" w:color="auto" w:fill="FFFFFF"/>
          </w:tcPr>
          <w:p w14:paraId="3FE9F23F" w14:textId="77777777" w:rsidR="008A0A0F" w:rsidRPr="002178DC" w:rsidRDefault="008A0A0F" w:rsidP="00E0029C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highlight w:val="yellow"/>
                <w:lang w:val="en-CA"/>
              </w:rPr>
            </w:pPr>
          </w:p>
        </w:tc>
      </w:tr>
      <w:tr w:rsidR="002178DC" w:rsidRPr="00E3446C" w14:paraId="2ED1F6B5" w14:textId="77777777" w:rsidTr="00D961F8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7336E69A" w14:textId="77777777" w:rsidR="002178DC" w:rsidRPr="004D7254" w:rsidRDefault="006D5B78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szCs w:val="22"/>
                <w:lang w:eastAsia="en-CA"/>
              </w:rPr>
              <w:t>K</w:t>
            </w:r>
          </w:p>
        </w:tc>
        <w:tc>
          <w:tcPr>
            <w:tcW w:w="10320" w:type="dxa"/>
            <w:gridSpan w:val="2"/>
            <w:shd w:val="clear" w:color="auto" w:fill="D9D9D9" w:themeFill="background1" w:themeFillShade="D9"/>
            <w:vAlign w:val="center"/>
          </w:tcPr>
          <w:p w14:paraId="279DFD5F" w14:textId="77777777" w:rsidR="002178DC" w:rsidRPr="004D7254" w:rsidRDefault="002178DC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b/>
                <w:szCs w:val="22"/>
                <w:lang w:eastAsia="en-CA"/>
              </w:rPr>
              <w:t>Language Support</w:t>
            </w:r>
          </w:p>
        </w:tc>
      </w:tr>
      <w:tr w:rsidR="002178DC" w:rsidRPr="00E3446C" w14:paraId="1A0A1236" w14:textId="77777777" w:rsidTr="00D961F8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47" w:type="dxa"/>
            <w:gridSpan w:val="2"/>
            <w:shd w:val="clear" w:color="auto" w:fill="FFFFFF" w:themeFill="background1"/>
            <w:vAlign w:val="center"/>
          </w:tcPr>
          <w:p w14:paraId="050B3AD0" w14:textId="77777777" w:rsidR="002178DC" w:rsidRPr="004D7254" w:rsidRDefault="002178DC" w:rsidP="002178D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1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0A6CB2C4" w14:textId="77777777" w:rsidR="002178DC" w:rsidRPr="004D7254" w:rsidRDefault="002178DC" w:rsidP="002178DC">
            <w:pPr>
              <w:widowControl w:val="0"/>
              <w:rPr>
                <w:rFonts w:ascii="Calibri" w:hAnsi="Calibri"/>
                <w:b/>
                <w:bCs/>
                <w:szCs w:val="22"/>
              </w:rPr>
            </w:pPr>
            <w:r w:rsidRPr="004D7254">
              <w:rPr>
                <w:rFonts w:ascii="Calibri" w:hAnsi="Calibri"/>
                <w:bCs/>
                <w:szCs w:val="22"/>
              </w:rPr>
              <w:t>English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14:paraId="08CE6F91" w14:textId="77777777" w:rsidR="002178DC" w:rsidRPr="004D7254" w:rsidRDefault="002178DC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</w:p>
        </w:tc>
      </w:tr>
      <w:tr w:rsidR="002178DC" w:rsidRPr="00E3446C" w14:paraId="178E6941" w14:textId="77777777" w:rsidTr="00D961F8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47" w:type="dxa"/>
            <w:gridSpan w:val="2"/>
            <w:shd w:val="clear" w:color="auto" w:fill="FFFFFF" w:themeFill="background1"/>
            <w:vAlign w:val="center"/>
          </w:tcPr>
          <w:p w14:paraId="58A8CB7E" w14:textId="77777777" w:rsidR="002178DC" w:rsidRPr="004D7254" w:rsidRDefault="002178DC" w:rsidP="002178D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2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2E0AF8F1" w14:textId="77777777" w:rsidR="002178DC" w:rsidRPr="004D7254" w:rsidRDefault="002178DC" w:rsidP="002178DC">
            <w:pPr>
              <w:widowControl w:val="0"/>
              <w:rPr>
                <w:rFonts w:ascii="Calibri" w:hAnsi="Calibri"/>
                <w:b/>
                <w:bCs/>
                <w:szCs w:val="22"/>
              </w:rPr>
            </w:pPr>
            <w:r w:rsidRPr="004D7254">
              <w:rPr>
                <w:rFonts w:ascii="Calibri" w:hAnsi="Calibri"/>
                <w:bCs/>
                <w:szCs w:val="22"/>
              </w:rPr>
              <w:t>French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14:paraId="61CDCEAD" w14:textId="77777777" w:rsidR="002178DC" w:rsidRPr="004D7254" w:rsidRDefault="002178DC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</w:p>
        </w:tc>
      </w:tr>
      <w:tr w:rsidR="002178DC" w:rsidRPr="00E3446C" w14:paraId="320B9495" w14:textId="77777777" w:rsidTr="00D961F8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47" w:type="dxa"/>
            <w:gridSpan w:val="2"/>
            <w:shd w:val="clear" w:color="auto" w:fill="FFFFFF" w:themeFill="background1"/>
            <w:vAlign w:val="center"/>
          </w:tcPr>
          <w:p w14:paraId="2A2176D0" w14:textId="77777777" w:rsidR="002178DC" w:rsidRPr="004D7254" w:rsidRDefault="000269D0" w:rsidP="002178DC">
            <w:pPr>
              <w:widowControl w:val="0"/>
              <w:jc w:val="center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67AC7CDD" w14:textId="77777777" w:rsidR="002178DC" w:rsidRPr="004D7254" w:rsidRDefault="002178DC" w:rsidP="002178DC">
            <w:pPr>
              <w:widowControl w:val="0"/>
              <w:rPr>
                <w:rFonts w:ascii="Calibri" w:hAnsi="Calibri"/>
                <w:bCs/>
                <w:szCs w:val="22"/>
              </w:rPr>
            </w:pPr>
            <w:r w:rsidRPr="004D7254">
              <w:rPr>
                <w:rFonts w:ascii="Calibri" w:hAnsi="Calibri"/>
                <w:bCs/>
                <w:szCs w:val="22"/>
              </w:rPr>
              <w:t>Other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14:paraId="6BB9E253" w14:textId="77777777" w:rsidR="002178DC" w:rsidRPr="004D7254" w:rsidRDefault="002178DC" w:rsidP="002178DC">
            <w:pPr>
              <w:widowControl w:val="0"/>
              <w:rPr>
                <w:rFonts w:ascii="Calibri" w:hAnsi="Calibri" w:cs="Arial"/>
                <w:bCs/>
                <w:szCs w:val="22"/>
                <w:lang w:eastAsia="en-CA"/>
              </w:rPr>
            </w:pPr>
          </w:p>
        </w:tc>
      </w:tr>
    </w:tbl>
    <w:p w14:paraId="4FDB468D" w14:textId="1ECD7A64" w:rsidR="000509D5" w:rsidRDefault="000509D5"/>
    <w:tbl>
      <w:tblPr>
        <w:tblW w:w="10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7"/>
        <w:gridCol w:w="3840"/>
        <w:gridCol w:w="6480"/>
      </w:tblGrid>
      <w:tr w:rsidR="002178DC" w:rsidRPr="00DD73F7" w14:paraId="31437775" w14:textId="77777777" w:rsidTr="00E31FF1">
        <w:trPr>
          <w:trHeight w:val="710"/>
        </w:trPr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1FE97689" w14:textId="5BCFD996" w:rsidR="002178DC" w:rsidRPr="004D7254" w:rsidRDefault="006D5B78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szCs w:val="22"/>
                <w:lang w:eastAsia="en-CA"/>
              </w:rPr>
              <w:lastRenderedPageBreak/>
              <w:t>L</w:t>
            </w:r>
          </w:p>
        </w:tc>
        <w:tc>
          <w:tcPr>
            <w:tcW w:w="10320" w:type="dxa"/>
            <w:gridSpan w:val="2"/>
            <w:shd w:val="clear" w:color="auto" w:fill="D9D9D9" w:themeFill="background1" w:themeFillShade="D9"/>
            <w:vAlign w:val="center"/>
          </w:tcPr>
          <w:p w14:paraId="0CFBE4B8" w14:textId="77777777" w:rsidR="002178DC" w:rsidRPr="0011517F" w:rsidRDefault="00676AB8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>EMR offering</w:t>
            </w:r>
            <w:r w:rsidR="002178DC" w:rsidRPr="0011517F">
              <w:rPr>
                <w:rFonts w:ascii="Calibri" w:hAnsi="Calibri" w:cs="Arial"/>
                <w:b/>
                <w:szCs w:val="22"/>
                <w:lang w:eastAsia="en-CA"/>
              </w:rPr>
              <w:t xml:space="preserve"> – Key Components  </w:t>
            </w:r>
          </w:p>
          <w:p w14:paraId="46FD4DD6" w14:textId="77777777" w:rsidR="002178DC" w:rsidRPr="0011517F" w:rsidRDefault="002178DC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 xml:space="preserve">[Provide names and version #’s of the key components that make up the </w:t>
            </w:r>
            <w:r w:rsidR="00676AB8" w:rsidRPr="0011517F">
              <w:rPr>
                <w:rFonts w:ascii="Calibri" w:hAnsi="Calibri" w:cs="Arial"/>
                <w:b/>
                <w:szCs w:val="22"/>
                <w:lang w:eastAsia="en-CA"/>
              </w:rPr>
              <w:t>EMR offering</w:t>
            </w: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>]</w:t>
            </w:r>
          </w:p>
        </w:tc>
      </w:tr>
      <w:tr w:rsidR="002178DC" w:rsidRPr="00EC7869" w14:paraId="71063C9C" w14:textId="77777777" w:rsidTr="00D961F8">
        <w:trPr>
          <w:trHeight w:val="395"/>
        </w:trPr>
        <w:tc>
          <w:tcPr>
            <w:tcW w:w="547" w:type="dxa"/>
            <w:gridSpan w:val="2"/>
            <w:shd w:val="clear" w:color="auto" w:fill="FFFFFF" w:themeFill="background1"/>
            <w:vAlign w:val="center"/>
          </w:tcPr>
          <w:p w14:paraId="6B965A47" w14:textId="77777777" w:rsidR="002178DC" w:rsidRPr="004D7254" w:rsidRDefault="002178DC" w:rsidP="002178D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1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1C1A229C" w14:textId="77777777" w:rsidR="002178DC" w:rsidRPr="004D7254" w:rsidRDefault="002178DC" w:rsidP="002178DC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Client Operating System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14:paraId="23DE523C" w14:textId="77777777" w:rsidR="002178DC" w:rsidRPr="004D7254" w:rsidRDefault="002178DC" w:rsidP="002178DC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</w:p>
        </w:tc>
      </w:tr>
      <w:tr w:rsidR="002178DC" w:rsidRPr="00EC7869" w14:paraId="0A816D25" w14:textId="77777777" w:rsidTr="00D961F8">
        <w:trPr>
          <w:trHeight w:val="505"/>
        </w:trPr>
        <w:tc>
          <w:tcPr>
            <w:tcW w:w="547" w:type="dxa"/>
            <w:gridSpan w:val="2"/>
            <w:shd w:val="clear" w:color="auto" w:fill="FFFFFF" w:themeFill="background1"/>
            <w:vAlign w:val="center"/>
          </w:tcPr>
          <w:p w14:paraId="2E643A39" w14:textId="77777777" w:rsidR="002178DC" w:rsidRPr="004D7254" w:rsidRDefault="002178DC" w:rsidP="002178D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2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302DC4CF" w14:textId="77777777" w:rsidR="002178DC" w:rsidRPr="004D7254" w:rsidRDefault="000269D0" w:rsidP="002178DC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</w:rPr>
              <w:t xml:space="preserve">Database Server Software and version used by </w:t>
            </w:r>
            <w:r w:rsidR="00676AB8">
              <w:rPr>
                <w:rFonts w:ascii="Calibri" w:hAnsi="Calibri" w:cs="Arial"/>
                <w:szCs w:val="22"/>
              </w:rPr>
              <w:t>EMR offering</w:t>
            </w:r>
            <w:r>
              <w:rPr>
                <w:rFonts w:ascii="Calibri" w:hAnsi="Calibri" w:cs="Arial"/>
                <w:szCs w:val="22"/>
              </w:rPr>
              <w:t xml:space="preserve"> (e.g. MS SQL Server, PostgreSQL, Oracle, </w:t>
            </w:r>
            <w:r w:rsidR="00307514">
              <w:rPr>
                <w:rFonts w:ascii="Calibri" w:hAnsi="Calibri" w:cs="Arial"/>
                <w:szCs w:val="22"/>
              </w:rPr>
              <w:t>etc.</w:t>
            </w:r>
            <w:r>
              <w:rPr>
                <w:rFonts w:ascii="Calibri" w:hAnsi="Calibri" w:cs="Arial"/>
                <w:szCs w:val="22"/>
              </w:rPr>
              <w:t>)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14:paraId="52E56223" w14:textId="77777777" w:rsidR="002178DC" w:rsidRPr="004D7254" w:rsidRDefault="002178DC" w:rsidP="002178DC">
            <w:pPr>
              <w:widowControl w:val="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</w:p>
        </w:tc>
      </w:tr>
      <w:tr w:rsidR="002178DC" w:rsidRPr="00DD73F7" w14:paraId="091A1ACB" w14:textId="77777777" w:rsidTr="00D961F8">
        <w:trPr>
          <w:trHeight w:val="296"/>
        </w:trPr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63695634" w14:textId="77777777" w:rsidR="002178DC" w:rsidRPr="004D7254" w:rsidRDefault="006D5B78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szCs w:val="22"/>
                <w:lang w:eastAsia="en-CA"/>
              </w:rPr>
              <w:t>M</w:t>
            </w:r>
          </w:p>
        </w:tc>
        <w:tc>
          <w:tcPr>
            <w:tcW w:w="10320" w:type="dxa"/>
            <w:gridSpan w:val="2"/>
            <w:shd w:val="clear" w:color="auto" w:fill="D9D9D9" w:themeFill="background1" w:themeFillShade="D9"/>
            <w:vAlign w:val="center"/>
          </w:tcPr>
          <w:p w14:paraId="0882EF58" w14:textId="77777777" w:rsidR="002178DC" w:rsidRPr="0011517F" w:rsidRDefault="002178DC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>Drug Database</w:t>
            </w:r>
          </w:p>
        </w:tc>
      </w:tr>
      <w:tr w:rsidR="0011047A" w:rsidRPr="0001340A" w14:paraId="665913ED" w14:textId="77777777" w:rsidTr="00503DB9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547" w:type="dxa"/>
            <w:gridSpan w:val="2"/>
            <w:shd w:val="clear" w:color="auto" w:fill="auto"/>
          </w:tcPr>
          <w:p w14:paraId="511F3AB7" w14:textId="77777777" w:rsidR="0011047A" w:rsidRPr="004D7254" w:rsidRDefault="0011047A" w:rsidP="002178DC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1</w:t>
            </w:r>
          </w:p>
        </w:tc>
        <w:tc>
          <w:tcPr>
            <w:tcW w:w="3840" w:type="dxa"/>
            <w:shd w:val="clear" w:color="auto" w:fill="auto"/>
          </w:tcPr>
          <w:p w14:paraId="4B41A537" w14:textId="77777777" w:rsidR="0011047A" w:rsidRPr="004D7254" w:rsidRDefault="0011047A" w:rsidP="002178DC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bCs/>
                <w:szCs w:val="22"/>
                <w:lang w:eastAsia="en-CA"/>
              </w:rPr>
              <w:t>Supplier Name</w:t>
            </w:r>
          </w:p>
        </w:tc>
        <w:tc>
          <w:tcPr>
            <w:tcW w:w="6480" w:type="dxa"/>
            <w:shd w:val="clear" w:color="auto" w:fill="auto"/>
          </w:tcPr>
          <w:p w14:paraId="07547A01" w14:textId="77777777" w:rsidR="0011047A" w:rsidRPr="004D7254" w:rsidRDefault="0011047A" w:rsidP="002178DC">
            <w:pPr>
              <w:widowControl w:val="0"/>
              <w:rPr>
                <w:rFonts w:ascii="Calibri" w:hAnsi="Calibri" w:cs="Arial"/>
                <w:szCs w:val="22"/>
                <w:lang w:eastAsia="en-CA"/>
              </w:rPr>
            </w:pPr>
          </w:p>
        </w:tc>
      </w:tr>
      <w:tr w:rsidR="002178DC" w:rsidRPr="00DD73F7" w14:paraId="0CA9AA12" w14:textId="77777777" w:rsidTr="00D961F8">
        <w:trPr>
          <w:trHeight w:val="375"/>
        </w:trPr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350C21BE" w14:textId="77777777" w:rsidR="002178DC" w:rsidRPr="00206684" w:rsidRDefault="006D5B78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206684">
              <w:rPr>
                <w:rFonts w:ascii="Calibri" w:hAnsi="Calibri" w:cs="Arial"/>
                <w:b/>
                <w:szCs w:val="22"/>
                <w:lang w:eastAsia="en-CA"/>
              </w:rPr>
              <w:t>N</w:t>
            </w:r>
          </w:p>
        </w:tc>
        <w:tc>
          <w:tcPr>
            <w:tcW w:w="10320" w:type="dxa"/>
            <w:gridSpan w:val="2"/>
            <w:shd w:val="clear" w:color="auto" w:fill="D9D9D9" w:themeFill="background1" w:themeFillShade="D9"/>
            <w:vAlign w:val="center"/>
          </w:tcPr>
          <w:p w14:paraId="061A4EFD" w14:textId="4711033F" w:rsidR="002178DC" w:rsidRPr="0011517F" w:rsidRDefault="002178DC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 xml:space="preserve">Interfaces supported by </w:t>
            </w:r>
            <w:r w:rsidR="00676AB8" w:rsidRPr="0011517F">
              <w:rPr>
                <w:rFonts w:ascii="Calibri" w:hAnsi="Calibri" w:cs="Arial"/>
                <w:b/>
                <w:szCs w:val="22"/>
                <w:lang w:eastAsia="en-CA"/>
              </w:rPr>
              <w:t>EMR offering</w:t>
            </w:r>
            <w:r w:rsidR="581ADF5C" w:rsidRPr="0011517F">
              <w:rPr>
                <w:rFonts w:ascii="Calibri" w:hAnsi="Calibri" w:cs="Arial"/>
                <w:b/>
                <w:szCs w:val="22"/>
                <w:lang w:eastAsia="en-CA"/>
              </w:rPr>
              <w:t xml:space="preserve"> </w:t>
            </w:r>
          </w:p>
        </w:tc>
      </w:tr>
      <w:tr w:rsidR="003B6921" w:rsidRPr="0001340A" w14:paraId="0D034ADE" w14:textId="77777777" w:rsidTr="00D961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47" w:type="dxa"/>
            <w:gridSpan w:val="2"/>
            <w:shd w:val="clear" w:color="auto" w:fill="auto"/>
          </w:tcPr>
          <w:p w14:paraId="3C1ED14B" w14:textId="33EBFA16" w:rsidR="003B6921" w:rsidRPr="00206684" w:rsidRDefault="00E53EA5" w:rsidP="003B6921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t>1</w:t>
            </w:r>
          </w:p>
        </w:tc>
        <w:tc>
          <w:tcPr>
            <w:tcW w:w="3840" w:type="dxa"/>
            <w:shd w:val="clear" w:color="auto" w:fill="auto"/>
          </w:tcPr>
          <w:p w14:paraId="6662DABB" w14:textId="01663236" w:rsidR="006C626B" w:rsidRPr="00206684" w:rsidRDefault="003B6921" w:rsidP="006C626B">
            <w:pPr>
              <w:rPr>
                <w:rFonts w:ascii="Calibri" w:hAnsi="Calibri"/>
                <w:szCs w:val="22"/>
              </w:rPr>
            </w:pPr>
            <w:r w:rsidRPr="00206684">
              <w:rPr>
                <w:rFonts w:ascii="Calibri" w:hAnsi="Calibri"/>
                <w:szCs w:val="22"/>
              </w:rPr>
              <w:t xml:space="preserve">Laboratories </w:t>
            </w:r>
            <w:r w:rsidR="000F3373">
              <w:rPr>
                <w:rFonts w:ascii="Calibri" w:hAnsi="Calibri"/>
                <w:szCs w:val="22"/>
              </w:rPr>
              <w:t xml:space="preserve">or Lab Aggregators </w:t>
            </w:r>
          </w:p>
          <w:p w14:paraId="57A10A65" w14:textId="7F5462A7" w:rsidR="003B6921" w:rsidRPr="00206684" w:rsidRDefault="003B6921" w:rsidP="003B6921">
            <w:pPr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0481783E" w14:textId="77777777" w:rsidR="003B6921" w:rsidRDefault="006C626B" w:rsidP="003B6921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ON:</w:t>
            </w:r>
          </w:p>
          <w:p w14:paraId="214F5187" w14:textId="77777777" w:rsidR="006C626B" w:rsidRDefault="006C626B" w:rsidP="003B6921">
            <w:pPr>
              <w:widowControl w:val="0"/>
              <w:rPr>
                <w:rFonts w:ascii="Calibri" w:hAnsi="Calibri"/>
              </w:rPr>
            </w:pPr>
          </w:p>
          <w:p w14:paraId="6537F28F" w14:textId="2C286C35" w:rsidR="006C626B" w:rsidRPr="00206684" w:rsidRDefault="006C626B" w:rsidP="003B6921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NB: </w:t>
            </w:r>
          </w:p>
        </w:tc>
      </w:tr>
      <w:tr w:rsidR="003B6921" w:rsidRPr="0001340A" w14:paraId="0DE28881" w14:textId="77777777" w:rsidTr="00006B9F">
        <w:tblPrEx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547" w:type="dxa"/>
            <w:gridSpan w:val="2"/>
            <w:shd w:val="clear" w:color="auto" w:fill="auto"/>
          </w:tcPr>
          <w:p w14:paraId="5055DCC4" w14:textId="3CEA4FCB" w:rsidR="003B6921" w:rsidRPr="00206684" w:rsidRDefault="00E53EA5" w:rsidP="003B6921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3840" w:type="dxa"/>
            <w:shd w:val="clear" w:color="auto" w:fill="auto"/>
          </w:tcPr>
          <w:p w14:paraId="293A6A4D" w14:textId="77777777" w:rsidR="003B6921" w:rsidRPr="00206684" w:rsidRDefault="003B6921" w:rsidP="003B6921">
            <w:pPr>
              <w:widowControl w:val="0"/>
              <w:rPr>
                <w:rFonts w:ascii="Calibri" w:hAnsi="Calibri"/>
                <w:szCs w:val="22"/>
              </w:rPr>
            </w:pPr>
            <w:r w:rsidRPr="00206684">
              <w:rPr>
                <w:rFonts w:ascii="Calibri" w:hAnsi="Calibri"/>
                <w:szCs w:val="22"/>
              </w:rPr>
              <w:t xml:space="preserve">Other Interfaces </w:t>
            </w:r>
            <w:r w:rsidRPr="00206684">
              <w:rPr>
                <w:rFonts w:ascii="Calibri" w:hAnsi="Calibri"/>
                <w:i/>
                <w:szCs w:val="22"/>
              </w:rPr>
              <w:t>[List]</w:t>
            </w:r>
          </w:p>
        </w:tc>
        <w:tc>
          <w:tcPr>
            <w:tcW w:w="6480" w:type="dxa"/>
            <w:shd w:val="clear" w:color="auto" w:fill="auto"/>
          </w:tcPr>
          <w:p w14:paraId="16767578" w14:textId="77777777" w:rsidR="003B6921" w:rsidRDefault="00455792" w:rsidP="003B6921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ON:</w:t>
            </w:r>
          </w:p>
          <w:p w14:paraId="32B9E99F" w14:textId="77777777" w:rsidR="00455792" w:rsidRDefault="00455792" w:rsidP="003B6921">
            <w:pPr>
              <w:widowControl w:val="0"/>
              <w:rPr>
                <w:rFonts w:ascii="Calibri" w:hAnsi="Calibri"/>
                <w:szCs w:val="22"/>
              </w:rPr>
            </w:pPr>
          </w:p>
          <w:p w14:paraId="70DF9E56" w14:textId="77CF2D64" w:rsidR="00455792" w:rsidRPr="00206684" w:rsidRDefault="00455792" w:rsidP="003B6921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NB:</w:t>
            </w:r>
          </w:p>
        </w:tc>
      </w:tr>
      <w:tr w:rsidR="003B6921" w:rsidRPr="00DD73F7" w14:paraId="77AE8B3F" w14:textId="77777777" w:rsidTr="00D961F8">
        <w:trPr>
          <w:trHeight w:val="375"/>
        </w:trPr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1E84BEA1" w14:textId="77777777" w:rsidR="003B6921" w:rsidRPr="004D7254" w:rsidRDefault="003B6921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szCs w:val="22"/>
                <w:lang w:eastAsia="en-CA"/>
              </w:rPr>
              <w:t>O</w:t>
            </w:r>
          </w:p>
        </w:tc>
        <w:tc>
          <w:tcPr>
            <w:tcW w:w="10320" w:type="dxa"/>
            <w:gridSpan w:val="2"/>
            <w:shd w:val="clear" w:color="auto" w:fill="D9D9D9" w:themeFill="background1" w:themeFillShade="D9"/>
            <w:vAlign w:val="center"/>
          </w:tcPr>
          <w:p w14:paraId="7521A32B" w14:textId="77777777" w:rsidR="003B6921" w:rsidRPr="0011517F" w:rsidRDefault="003B6921" w:rsidP="001151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b/>
                <w:szCs w:val="22"/>
                <w:lang w:eastAsia="en-CA"/>
              </w:rPr>
              <w:t>Supported Coding Systems</w:t>
            </w:r>
          </w:p>
        </w:tc>
      </w:tr>
      <w:tr w:rsidR="003B6921" w:rsidRPr="0001340A" w14:paraId="0BCCEDFD" w14:textId="77777777" w:rsidTr="00D961F8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547" w:type="dxa"/>
            <w:gridSpan w:val="2"/>
            <w:shd w:val="clear" w:color="auto" w:fill="auto"/>
          </w:tcPr>
          <w:p w14:paraId="0295336A" w14:textId="77777777" w:rsidR="003B6921" w:rsidRPr="004D7254" w:rsidRDefault="003B6921" w:rsidP="003B6921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1</w:t>
            </w:r>
          </w:p>
        </w:tc>
        <w:tc>
          <w:tcPr>
            <w:tcW w:w="3840" w:type="dxa"/>
            <w:shd w:val="clear" w:color="auto" w:fill="auto"/>
          </w:tcPr>
          <w:p w14:paraId="7D229C66" w14:textId="77777777" w:rsidR="003B6921" w:rsidRPr="004D7254" w:rsidRDefault="003B6921" w:rsidP="003B6921">
            <w:pPr>
              <w:widowControl w:val="0"/>
              <w:rPr>
                <w:rFonts w:ascii="Calibri" w:hAnsi="Calibri"/>
                <w:szCs w:val="22"/>
              </w:rPr>
            </w:pPr>
            <w:r w:rsidRPr="004D7254">
              <w:rPr>
                <w:rFonts w:ascii="Calibri" w:hAnsi="Calibri"/>
                <w:szCs w:val="22"/>
              </w:rPr>
              <w:t>ICD-9</w:t>
            </w:r>
          </w:p>
        </w:tc>
        <w:tc>
          <w:tcPr>
            <w:tcW w:w="6480" w:type="dxa"/>
            <w:shd w:val="clear" w:color="auto" w:fill="auto"/>
          </w:tcPr>
          <w:p w14:paraId="44E871BC" w14:textId="77777777" w:rsidR="003B6921" w:rsidRPr="004D7254" w:rsidRDefault="003B6921" w:rsidP="003B6921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3B6921" w:rsidRPr="0001340A" w14:paraId="300D405F" w14:textId="77777777" w:rsidTr="00D961F8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47" w:type="dxa"/>
            <w:gridSpan w:val="2"/>
            <w:shd w:val="clear" w:color="auto" w:fill="auto"/>
          </w:tcPr>
          <w:p w14:paraId="1BC03362" w14:textId="77777777" w:rsidR="003B6921" w:rsidRPr="004D7254" w:rsidRDefault="003B6921" w:rsidP="003B6921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2</w:t>
            </w:r>
          </w:p>
        </w:tc>
        <w:tc>
          <w:tcPr>
            <w:tcW w:w="3840" w:type="dxa"/>
            <w:shd w:val="clear" w:color="auto" w:fill="auto"/>
          </w:tcPr>
          <w:p w14:paraId="1E1CB6AE" w14:textId="77777777" w:rsidR="003B6921" w:rsidRPr="004D7254" w:rsidRDefault="003B6921" w:rsidP="003B6921">
            <w:pPr>
              <w:widowControl w:val="0"/>
              <w:rPr>
                <w:rFonts w:ascii="Calibri" w:hAnsi="Calibri"/>
                <w:szCs w:val="22"/>
              </w:rPr>
            </w:pPr>
            <w:r w:rsidRPr="004D7254">
              <w:rPr>
                <w:rFonts w:ascii="Calibri" w:hAnsi="Calibri"/>
                <w:szCs w:val="22"/>
              </w:rPr>
              <w:t>ICD-10-CA</w:t>
            </w:r>
          </w:p>
        </w:tc>
        <w:tc>
          <w:tcPr>
            <w:tcW w:w="6480" w:type="dxa"/>
            <w:shd w:val="clear" w:color="auto" w:fill="auto"/>
          </w:tcPr>
          <w:p w14:paraId="144A5D23" w14:textId="77777777" w:rsidR="003B6921" w:rsidRPr="004D7254" w:rsidRDefault="003B6921" w:rsidP="003B6921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3B6921" w:rsidRPr="0001340A" w14:paraId="0C49E49C" w14:textId="77777777" w:rsidTr="00D961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47" w:type="dxa"/>
            <w:gridSpan w:val="2"/>
            <w:shd w:val="clear" w:color="auto" w:fill="auto"/>
          </w:tcPr>
          <w:p w14:paraId="54A90BE3" w14:textId="77777777" w:rsidR="003B6921" w:rsidRPr="004D7254" w:rsidRDefault="003B6921" w:rsidP="003B6921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3</w:t>
            </w:r>
          </w:p>
        </w:tc>
        <w:tc>
          <w:tcPr>
            <w:tcW w:w="3840" w:type="dxa"/>
            <w:shd w:val="clear" w:color="auto" w:fill="auto"/>
          </w:tcPr>
          <w:p w14:paraId="23CD84CD" w14:textId="77777777" w:rsidR="003B6921" w:rsidRPr="004D7254" w:rsidRDefault="003B6921" w:rsidP="003B6921">
            <w:pPr>
              <w:widowControl w:val="0"/>
              <w:rPr>
                <w:rFonts w:ascii="Calibri" w:hAnsi="Calibri"/>
                <w:szCs w:val="22"/>
              </w:rPr>
            </w:pPr>
            <w:r w:rsidRPr="004D7254">
              <w:rPr>
                <w:rFonts w:ascii="Calibri" w:hAnsi="Calibri"/>
                <w:szCs w:val="22"/>
              </w:rPr>
              <w:t>SNOMED-CT</w:t>
            </w:r>
          </w:p>
        </w:tc>
        <w:tc>
          <w:tcPr>
            <w:tcW w:w="6480" w:type="dxa"/>
            <w:shd w:val="clear" w:color="auto" w:fill="auto"/>
          </w:tcPr>
          <w:p w14:paraId="738610EB" w14:textId="77777777" w:rsidR="003B6921" w:rsidRPr="004D7254" w:rsidRDefault="003B6921" w:rsidP="003B6921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3B6921" w:rsidRPr="0001340A" w14:paraId="7F32163C" w14:textId="77777777" w:rsidTr="00D961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47" w:type="dxa"/>
            <w:gridSpan w:val="2"/>
            <w:shd w:val="clear" w:color="auto" w:fill="auto"/>
          </w:tcPr>
          <w:p w14:paraId="3BC2995D" w14:textId="77777777" w:rsidR="003B6921" w:rsidRPr="004D7254" w:rsidRDefault="003B6921" w:rsidP="003B6921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4</w:t>
            </w:r>
          </w:p>
        </w:tc>
        <w:tc>
          <w:tcPr>
            <w:tcW w:w="3840" w:type="dxa"/>
            <w:shd w:val="clear" w:color="auto" w:fill="auto"/>
          </w:tcPr>
          <w:p w14:paraId="71F2C4B1" w14:textId="77777777" w:rsidR="003B6921" w:rsidRPr="004D7254" w:rsidRDefault="003B6921" w:rsidP="003B6921">
            <w:pPr>
              <w:widowControl w:val="0"/>
              <w:rPr>
                <w:rFonts w:ascii="Calibri" w:hAnsi="Calibri"/>
                <w:szCs w:val="22"/>
              </w:rPr>
            </w:pPr>
            <w:r w:rsidRPr="004D7254">
              <w:rPr>
                <w:rFonts w:ascii="Calibri" w:hAnsi="Calibri"/>
                <w:szCs w:val="22"/>
              </w:rPr>
              <w:t>ICPC-2</w:t>
            </w:r>
          </w:p>
        </w:tc>
        <w:tc>
          <w:tcPr>
            <w:tcW w:w="6480" w:type="dxa"/>
            <w:shd w:val="clear" w:color="auto" w:fill="auto"/>
          </w:tcPr>
          <w:p w14:paraId="637805D2" w14:textId="77777777" w:rsidR="003B6921" w:rsidRPr="004D7254" w:rsidRDefault="003B6921" w:rsidP="003B6921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3B6921" w:rsidRPr="0001340A" w14:paraId="6E0B8E85" w14:textId="77777777" w:rsidTr="00D961F8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47" w:type="dxa"/>
            <w:gridSpan w:val="2"/>
            <w:shd w:val="clear" w:color="auto" w:fill="auto"/>
          </w:tcPr>
          <w:p w14:paraId="44240AAE" w14:textId="77777777" w:rsidR="003B6921" w:rsidRPr="004D7254" w:rsidRDefault="003B6921" w:rsidP="003B6921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5</w:t>
            </w:r>
          </w:p>
        </w:tc>
        <w:tc>
          <w:tcPr>
            <w:tcW w:w="3840" w:type="dxa"/>
            <w:shd w:val="clear" w:color="auto" w:fill="auto"/>
          </w:tcPr>
          <w:p w14:paraId="1BE0CF15" w14:textId="77777777" w:rsidR="003B6921" w:rsidRPr="004D7254" w:rsidRDefault="003B6921" w:rsidP="003B6921">
            <w:pPr>
              <w:widowControl w:val="0"/>
              <w:rPr>
                <w:rFonts w:ascii="Calibri" w:hAnsi="Calibri"/>
                <w:szCs w:val="22"/>
              </w:rPr>
            </w:pPr>
            <w:r w:rsidRPr="004D7254">
              <w:rPr>
                <w:rFonts w:ascii="Calibri" w:hAnsi="Calibri"/>
                <w:szCs w:val="22"/>
              </w:rPr>
              <w:t>ENCODE-FM</w:t>
            </w:r>
          </w:p>
        </w:tc>
        <w:tc>
          <w:tcPr>
            <w:tcW w:w="6480" w:type="dxa"/>
            <w:shd w:val="clear" w:color="auto" w:fill="auto"/>
          </w:tcPr>
          <w:p w14:paraId="463F29E8" w14:textId="77777777" w:rsidR="003B6921" w:rsidRPr="004D7254" w:rsidRDefault="003B6921" w:rsidP="003B6921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3B6921" w:rsidRPr="0001340A" w14:paraId="240A8087" w14:textId="77777777" w:rsidTr="00D961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47" w:type="dxa"/>
            <w:gridSpan w:val="2"/>
            <w:shd w:val="clear" w:color="auto" w:fill="auto"/>
          </w:tcPr>
          <w:p w14:paraId="1B87E3DE" w14:textId="77777777" w:rsidR="003B6921" w:rsidRPr="004D7254" w:rsidRDefault="003B6921" w:rsidP="003B6921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 w:rsidRPr="004D7254">
              <w:rPr>
                <w:rFonts w:ascii="Calibri" w:hAnsi="Calibri" w:cs="Arial"/>
                <w:szCs w:val="22"/>
                <w:lang w:eastAsia="en-CA"/>
              </w:rPr>
              <w:t>6</w:t>
            </w:r>
          </w:p>
        </w:tc>
        <w:tc>
          <w:tcPr>
            <w:tcW w:w="3840" w:type="dxa"/>
            <w:shd w:val="clear" w:color="auto" w:fill="auto"/>
          </w:tcPr>
          <w:p w14:paraId="7E840A6D" w14:textId="77777777" w:rsidR="003B6921" w:rsidRPr="004D7254" w:rsidRDefault="003B6921" w:rsidP="003B6921">
            <w:pPr>
              <w:widowControl w:val="0"/>
              <w:rPr>
                <w:rFonts w:ascii="Calibri" w:hAnsi="Calibri"/>
                <w:szCs w:val="22"/>
              </w:rPr>
            </w:pPr>
            <w:r w:rsidRPr="004D7254">
              <w:rPr>
                <w:rFonts w:ascii="Calibri" w:hAnsi="Calibri"/>
                <w:szCs w:val="22"/>
              </w:rPr>
              <w:t xml:space="preserve">Other </w:t>
            </w:r>
            <w:r w:rsidRPr="004D7254">
              <w:rPr>
                <w:rFonts w:ascii="Calibri" w:hAnsi="Calibri"/>
                <w:i/>
                <w:szCs w:val="22"/>
              </w:rPr>
              <w:t>[List]</w:t>
            </w:r>
          </w:p>
        </w:tc>
        <w:tc>
          <w:tcPr>
            <w:tcW w:w="6480" w:type="dxa"/>
            <w:shd w:val="clear" w:color="auto" w:fill="auto"/>
          </w:tcPr>
          <w:p w14:paraId="3B7B4B86" w14:textId="77777777" w:rsidR="003B6921" w:rsidRPr="004D7254" w:rsidRDefault="003B6921" w:rsidP="003B6921">
            <w:pPr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3B6921" w:rsidRPr="0001340A" w14:paraId="3A4634F0" w14:textId="77777777" w:rsidTr="00D961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79E7D876" w14:textId="77777777" w:rsidR="003B6921" w:rsidRPr="005D169D" w:rsidRDefault="003B6921" w:rsidP="001757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5D169D">
              <w:rPr>
                <w:rFonts w:ascii="Calibri" w:hAnsi="Calibri" w:cs="Arial"/>
                <w:b/>
                <w:szCs w:val="22"/>
                <w:lang w:eastAsia="en-CA"/>
              </w:rPr>
              <w:t>P</w:t>
            </w:r>
          </w:p>
        </w:tc>
        <w:tc>
          <w:tcPr>
            <w:tcW w:w="10320" w:type="dxa"/>
            <w:gridSpan w:val="2"/>
            <w:shd w:val="clear" w:color="auto" w:fill="D9D9D9" w:themeFill="background1" w:themeFillShade="D9"/>
            <w:vAlign w:val="center"/>
          </w:tcPr>
          <w:p w14:paraId="7950DAA0" w14:textId="77777777" w:rsidR="003B6921" w:rsidRPr="005D169D" w:rsidRDefault="003B6921" w:rsidP="0017577F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5D169D">
              <w:rPr>
                <w:rFonts w:ascii="Calibri" w:hAnsi="Calibri" w:cs="Arial"/>
                <w:b/>
                <w:szCs w:val="22"/>
                <w:lang w:eastAsia="en-CA"/>
              </w:rPr>
              <w:t>Marketplace Presence</w:t>
            </w:r>
          </w:p>
        </w:tc>
      </w:tr>
      <w:tr w:rsidR="003B6921" w:rsidRPr="0001340A" w14:paraId="3FC5265C" w14:textId="77777777" w:rsidTr="00503DB9">
        <w:tblPrEx>
          <w:tblLook w:val="04A0" w:firstRow="1" w:lastRow="0" w:firstColumn="1" w:lastColumn="0" w:noHBand="0" w:noVBand="1"/>
        </w:tblPrEx>
        <w:trPr>
          <w:trHeight w:val="1088"/>
        </w:trPr>
        <w:tc>
          <w:tcPr>
            <w:tcW w:w="547" w:type="dxa"/>
            <w:gridSpan w:val="2"/>
            <w:shd w:val="clear" w:color="auto" w:fill="auto"/>
            <w:vAlign w:val="center"/>
          </w:tcPr>
          <w:p w14:paraId="71CBABF6" w14:textId="0EC89C35" w:rsidR="003B6921" w:rsidRPr="004D7254" w:rsidRDefault="003B6921" w:rsidP="003B6921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</w:p>
        </w:tc>
        <w:tc>
          <w:tcPr>
            <w:tcW w:w="3840" w:type="dxa"/>
            <w:shd w:val="clear" w:color="auto" w:fill="auto"/>
          </w:tcPr>
          <w:p w14:paraId="4983CDA1" w14:textId="77777777" w:rsidR="003B6921" w:rsidRPr="004D7254" w:rsidRDefault="003B6921" w:rsidP="003B6921">
            <w:pPr>
              <w:spacing w:before="120" w:after="120"/>
              <w:rPr>
                <w:rFonts w:ascii="Calibri" w:hAnsi="Calibri" w:cs="Arial"/>
                <w:szCs w:val="22"/>
                <w:lang w:val="en-CA"/>
              </w:rPr>
            </w:pPr>
            <w:r>
              <w:rPr>
                <w:rFonts w:ascii="Calibri" w:hAnsi="Calibri" w:cs="Arial"/>
                <w:szCs w:val="22"/>
                <w:lang w:val="en-CA"/>
              </w:rPr>
              <w:t>Describe what differentiates your EMR offering from others in the Market? What is the competitive advantage of your EMR offering?</w:t>
            </w:r>
          </w:p>
        </w:tc>
        <w:tc>
          <w:tcPr>
            <w:tcW w:w="6480" w:type="dxa"/>
            <w:shd w:val="clear" w:color="auto" w:fill="auto"/>
          </w:tcPr>
          <w:p w14:paraId="3A0FF5F2" w14:textId="77777777" w:rsidR="003B6921" w:rsidRPr="004D7254" w:rsidRDefault="003B6921" w:rsidP="003B6921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highlight w:val="yellow"/>
                <w:lang w:eastAsia="en-CA"/>
              </w:rPr>
            </w:pPr>
          </w:p>
        </w:tc>
      </w:tr>
      <w:tr w:rsidR="0011517F" w:rsidRPr="004D7254" w14:paraId="3E1AF6E8" w14:textId="77777777" w:rsidTr="00D961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12ECD2D" w14:textId="2743B553" w:rsidR="0011517F" w:rsidRPr="004D7254" w:rsidRDefault="0011517F" w:rsidP="0011517F">
            <w:pPr>
              <w:widowControl w:val="0"/>
              <w:spacing w:before="120" w:after="120"/>
              <w:rPr>
                <w:rFonts w:ascii="Calibri" w:hAnsi="Calibri" w:cs="Arial"/>
                <w:szCs w:val="22"/>
                <w:lang w:eastAsia="en-CA"/>
              </w:rPr>
            </w:pPr>
            <w:r w:rsidRPr="0011517F">
              <w:rPr>
                <w:rFonts w:ascii="Calibri" w:hAnsi="Calibri" w:cs="Arial"/>
                <w:b/>
                <w:szCs w:val="22"/>
                <w:lang w:eastAsia="en-CA"/>
              </w:rPr>
              <w:t>Q</w:t>
            </w:r>
          </w:p>
        </w:tc>
        <w:tc>
          <w:tcPr>
            <w:tcW w:w="10327" w:type="dxa"/>
            <w:gridSpan w:val="3"/>
            <w:shd w:val="clear" w:color="auto" w:fill="D9D9D9" w:themeFill="background1" w:themeFillShade="D9"/>
          </w:tcPr>
          <w:p w14:paraId="17EB6F56" w14:textId="49DC660C" w:rsidR="0011517F" w:rsidRDefault="0011517F" w:rsidP="006A6C52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 w:rsidRPr="00D86053">
              <w:rPr>
                <w:rFonts w:ascii="Calibri" w:hAnsi="Calibri" w:cs="Arial"/>
                <w:b/>
                <w:szCs w:val="22"/>
                <w:lang w:eastAsia="en-CA"/>
              </w:rPr>
              <w:t>Release Management</w:t>
            </w:r>
          </w:p>
        </w:tc>
      </w:tr>
      <w:tr w:rsidR="00F26BE9" w:rsidRPr="004D7254" w14:paraId="3F437017" w14:textId="77777777" w:rsidTr="00D961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40" w:type="dxa"/>
            <w:shd w:val="clear" w:color="auto" w:fill="FFFFFF"/>
            <w:vAlign w:val="center"/>
          </w:tcPr>
          <w:p w14:paraId="35F00ABD" w14:textId="1E6E7699" w:rsidR="00F26BE9" w:rsidRPr="004D7254" w:rsidRDefault="00F26BE9" w:rsidP="006A6C52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</w:p>
        </w:tc>
        <w:tc>
          <w:tcPr>
            <w:tcW w:w="3847" w:type="dxa"/>
            <w:gridSpan w:val="2"/>
            <w:shd w:val="clear" w:color="auto" w:fill="FFFFFF"/>
          </w:tcPr>
          <w:p w14:paraId="54D8D265" w14:textId="77777777" w:rsidR="00F26BE9" w:rsidRPr="004D7254" w:rsidRDefault="00F26BE9" w:rsidP="006A6C52">
            <w:pPr>
              <w:pStyle w:val="ListParagraph"/>
              <w:ind w:left="0"/>
              <w:contextualSpacing w:val="0"/>
              <w:rPr>
                <w:rFonts w:ascii="Calibri" w:hAnsi="Calibri" w:cs="Arial"/>
                <w:szCs w:val="22"/>
              </w:rPr>
            </w:pPr>
            <w:r w:rsidRPr="004D7254">
              <w:rPr>
                <w:rFonts w:ascii="Calibri" w:hAnsi="Calibri" w:cs="Arial"/>
                <w:szCs w:val="22"/>
              </w:rPr>
              <w:t xml:space="preserve">Describe your approach to the </w:t>
            </w:r>
            <w:r>
              <w:rPr>
                <w:rFonts w:ascii="Calibri" w:hAnsi="Calibri" w:cs="Arial"/>
                <w:szCs w:val="22"/>
              </w:rPr>
              <w:t>EMR offering</w:t>
            </w:r>
            <w:r w:rsidRPr="004D7254">
              <w:rPr>
                <w:rFonts w:ascii="Calibri" w:hAnsi="Calibri" w:cs="Arial"/>
                <w:szCs w:val="22"/>
              </w:rPr>
              <w:t xml:space="preserve"> related updates in response to:</w:t>
            </w:r>
          </w:p>
          <w:p w14:paraId="1D0C4F73" w14:textId="77777777" w:rsidR="00F26BE9" w:rsidRPr="004D7254" w:rsidRDefault="00F26BE9" w:rsidP="006A6C52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4D7254">
              <w:rPr>
                <w:rFonts w:ascii="Calibri" w:hAnsi="Calibri" w:cs="Arial"/>
                <w:szCs w:val="22"/>
                <w:lang w:val="en-CA"/>
              </w:rPr>
              <w:t>Critical system updates (e.g. privacy, security, business critical functionality)</w:t>
            </w:r>
          </w:p>
          <w:p w14:paraId="7C50B1AF" w14:textId="77777777" w:rsidR="00F26BE9" w:rsidRPr="004D7254" w:rsidRDefault="00F26BE9" w:rsidP="006A6C52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4D7254">
              <w:rPr>
                <w:rFonts w:ascii="Calibri" w:hAnsi="Calibri" w:cs="Arial"/>
                <w:szCs w:val="22"/>
                <w:lang w:val="en-CA"/>
              </w:rPr>
              <w:t>Bug fixes / minor improvements</w:t>
            </w:r>
          </w:p>
          <w:p w14:paraId="3EBD8EA5" w14:textId="77777777" w:rsidR="00F26BE9" w:rsidRPr="004D7254" w:rsidRDefault="00F26BE9" w:rsidP="006A6C52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4D7254">
              <w:rPr>
                <w:rFonts w:ascii="Calibri" w:hAnsi="Calibri" w:cs="Arial"/>
                <w:szCs w:val="22"/>
                <w:lang w:val="en-CA"/>
              </w:rPr>
              <w:t>New product functional / interoperability</w:t>
            </w:r>
          </w:p>
          <w:p w14:paraId="09162464" w14:textId="77777777" w:rsidR="00F26BE9" w:rsidRPr="004D7254" w:rsidRDefault="00F26BE9" w:rsidP="006A6C52">
            <w:pPr>
              <w:ind w:left="284" w:hanging="284"/>
              <w:rPr>
                <w:rFonts w:ascii="Calibri" w:hAnsi="Calibri" w:cs="Arial"/>
                <w:szCs w:val="22"/>
              </w:rPr>
            </w:pPr>
            <w:r w:rsidRPr="004D7254">
              <w:rPr>
                <w:rFonts w:ascii="Calibri" w:hAnsi="Calibri" w:cs="Arial"/>
                <w:szCs w:val="22"/>
              </w:rPr>
              <w:t>Your response should include:</w:t>
            </w:r>
          </w:p>
          <w:p w14:paraId="317EB8A4" w14:textId="77777777" w:rsidR="00F26BE9" w:rsidRDefault="00F26BE9" w:rsidP="006A6C52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4D7254">
              <w:rPr>
                <w:rFonts w:ascii="Calibri" w:hAnsi="Calibri" w:cs="Arial"/>
                <w:szCs w:val="22"/>
                <w:lang w:val="en-CA"/>
              </w:rPr>
              <w:t>General timeline / frequency of planned updates</w:t>
            </w:r>
          </w:p>
          <w:p w14:paraId="657E3AC6" w14:textId="77777777" w:rsidR="00F26BE9" w:rsidRPr="004D7254" w:rsidRDefault="00F26BE9" w:rsidP="006A6C52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>
              <w:rPr>
                <w:rFonts w:ascii="Calibri" w:hAnsi="Calibri" w:cs="Arial"/>
                <w:szCs w:val="22"/>
                <w:lang w:val="en-CA"/>
              </w:rPr>
              <w:lastRenderedPageBreak/>
              <w:t>How EMR product release/patches/updates are deployed</w:t>
            </w:r>
          </w:p>
          <w:p w14:paraId="36A1BDE8" w14:textId="77777777" w:rsidR="00F26BE9" w:rsidRPr="004D7254" w:rsidRDefault="00F26BE9" w:rsidP="006A6C52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4D7254">
              <w:rPr>
                <w:rFonts w:ascii="Calibri" w:hAnsi="Calibri" w:cs="Arial"/>
                <w:szCs w:val="22"/>
                <w:lang w:val="en-CA"/>
              </w:rPr>
              <w:t>Release notes, support, training</w:t>
            </w:r>
          </w:p>
          <w:p w14:paraId="75FF5069" w14:textId="77777777" w:rsidR="00F26BE9" w:rsidRPr="004D7254" w:rsidRDefault="00F26BE9" w:rsidP="006A6C52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</w:rPr>
            </w:pPr>
            <w:r w:rsidRPr="004D7254">
              <w:rPr>
                <w:rFonts w:ascii="Calibri" w:hAnsi="Calibri" w:cs="Arial"/>
                <w:szCs w:val="22"/>
                <w:lang w:val="en-CA"/>
              </w:rPr>
              <w:t>Communications to subscribers that include notification of change and release notes describing the changes being introduced and any associated downtime</w:t>
            </w:r>
          </w:p>
        </w:tc>
        <w:tc>
          <w:tcPr>
            <w:tcW w:w="6480" w:type="dxa"/>
            <w:shd w:val="clear" w:color="auto" w:fill="FFFFFF"/>
          </w:tcPr>
          <w:p w14:paraId="5EBCB1E5" w14:textId="77777777" w:rsidR="00F26BE9" w:rsidRDefault="00F26BE9" w:rsidP="006A6C52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</w:p>
          <w:p w14:paraId="080191CF" w14:textId="77777777" w:rsidR="00F26BE9" w:rsidRPr="004D7254" w:rsidRDefault="00F26BE9" w:rsidP="006A6C52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</w:p>
        </w:tc>
      </w:tr>
      <w:tr w:rsidR="0017577F" w:rsidRPr="0001340A" w14:paraId="7D0A72AB" w14:textId="77777777" w:rsidTr="00D961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54C746FE" w14:textId="686919E2" w:rsidR="0017577F" w:rsidRDefault="0017577F" w:rsidP="00F26BE9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szCs w:val="22"/>
                <w:lang w:eastAsia="en-CA"/>
              </w:rPr>
              <w:t>R</w:t>
            </w:r>
          </w:p>
        </w:tc>
        <w:tc>
          <w:tcPr>
            <w:tcW w:w="10320" w:type="dxa"/>
            <w:gridSpan w:val="2"/>
            <w:shd w:val="clear" w:color="auto" w:fill="D9D9D9" w:themeFill="background1" w:themeFillShade="D9"/>
          </w:tcPr>
          <w:p w14:paraId="74DA7D6B" w14:textId="0761FA80" w:rsidR="0017577F" w:rsidRPr="004D7254" w:rsidRDefault="0017577F" w:rsidP="00F26BE9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 w:rsidRPr="00D86053">
              <w:rPr>
                <w:rFonts w:ascii="Calibri" w:hAnsi="Calibri" w:cs="Arial"/>
                <w:b/>
                <w:szCs w:val="22"/>
                <w:lang w:eastAsia="en-CA"/>
              </w:rPr>
              <w:t>Change Management</w:t>
            </w:r>
          </w:p>
        </w:tc>
      </w:tr>
      <w:tr w:rsidR="00F26BE9" w:rsidRPr="0001340A" w14:paraId="0577D07D" w14:textId="77777777" w:rsidTr="00D961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47" w:type="dxa"/>
            <w:gridSpan w:val="2"/>
            <w:shd w:val="clear" w:color="auto" w:fill="auto"/>
            <w:vAlign w:val="center"/>
          </w:tcPr>
          <w:p w14:paraId="243A8A42" w14:textId="42AB278E" w:rsidR="00F26BE9" w:rsidRDefault="00F26BE9" w:rsidP="00F26BE9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</w:p>
        </w:tc>
        <w:tc>
          <w:tcPr>
            <w:tcW w:w="3840" w:type="dxa"/>
            <w:shd w:val="clear" w:color="auto" w:fill="auto"/>
          </w:tcPr>
          <w:p w14:paraId="105EAFD4" w14:textId="77777777" w:rsidR="00F26BE9" w:rsidRPr="00AD386C" w:rsidRDefault="00F26BE9" w:rsidP="00F26BE9">
            <w:pPr>
              <w:pStyle w:val="ListParagraph"/>
              <w:ind w:left="0"/>
              <w:contextualSpacing w:val="0"/>
              <w:rPr>
                <w:rFonts w:ascii="Calibri" w:hAnsi="Calibri" w:cs="Arial"/>
                <w:szCs w:val="22"/>
              </w:rPr>
            </w:pPr>
            <w:r w:rsidRPr="00AD386C">
              <w:rPr>
                <w:rFonts w:ascii="Calibri" w:hAnsi="Calibri" w:cs="Arial"/>
                <w:szCs w:val="22"/>
              </w:rPr>
              <w:t>Describe your processes for communicating with Subscribers about the following:</w:t>
            </w:r>
          </w:p>
          <w:p w14:paraId="1B8C1E4D" w14:textId="77777777" w:rsidR="00F26BE9" w:rsidRPr="00AD386C" w:rsidRDefault="00F26BE9" w:rsidP="00F26BE9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AD386C">
              <w:rPr>
                <w:rFonts w:ascii="Calibri" w:hAnsi="Calibri" w:cs="Arial"/>
                <w:szCs w:val="22"/>
                <w:lang w:val="en-CA"/>
              </w:rPr>
              <w:t>Product roadmap</w:t>
            </w:r>
          </w:p>
          <w:p w14:paraId="697331FB" w14:textId="77777777" w:rsidR="00F26BE9" w:rsidRPr="00AD386C" w:rsidRDefault="00F26BE9" w:rsidP="00F26BE9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AD386C">
              <w:rPr>
                <w:rFonts w:ascii="Calibri" w:hAnsi="Calibri" w:cs="Arial"/>
                <w:szCs w:val="22"/>
                <w:lang w:val="en-CA"/>
              </w:rPr>
              <w:t>Service and support options</w:t>
            </w:r>
          </w:p>
          <w:p w14:paraId="03516B5D" w14:textId="77777777" w:rsidR="00F26BE9" w:rsidRPr="00AD386C" w:rsidRDefault="00F26BE9" w:rsidP="00F26BE9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AD386C">
              <w:rPr>
                <w:rFonts w:ascii="Calibri" w:hAnsi="Calibri" w:cs="Arial"/>
                <w:szCs w:val="22"/>
                <w:lang w:val="en-CA"/>
              </w:rPr>
              <w:t xml:space="preserve">Product improvements </w:t>
            </w:r>
          </w:p>
          <w:p w14:paraId="659087F4" w14:textId="77777777" w:rsidR="00F26BE9" w:rsidRPr="00AD386C" w:rsidRDefault="00F26BE9" w:rsidP="00F26BE9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AD386C">
              <w:rPr>
                <w:rFonts w:ascii="Calibri" w:hAnsi="Calibri" w:cs="Arial"/>
                <w:szCs w:val="22"/>
                <w:lang w:val="en-CA"/>
              </w:rPr>
              <w:t>Known issues/work-around</w:t>
            </w:r>
          </w:p>
          <w:p w14:paraId="21FF1F33" w14:textId="77777777" w:rsidR="0017577F" w:rsidRDefault="00F26BE9" w:rsidP="0017577F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AD386C">
              <w:rPr>
                <w:rFonts w:ascii="Calibri" w:hAnsi="Calibri" w:cs="Arial"/>
                <w:szCs w:val="22"/>
                <w:lang w:val="en-CA"/>
              </w:rPr>
              <w:t>Planned upgrades/fixes</w:t>
            </w:r>
          </w:p>
          <w:p w14:paraId="74D6C36A" w14:textId="06811B40" w:rsidR="00F26BE9" w:rsidRPr="0017577F" w:rsidRDefault="00F26BE9" w:rsidP="0017577F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17577F">
              <w:rPr>
                <w:rFonts w:ascii="Calibri" w:hAnsi="Calibri" w:cs="Arial"/>
                <w:szCs w:val="22"/>
                <w:lang w:val="en-CA"/>
              </w:rPr>
              <w:t>Planned down time</w:t>
            </w:r>
          </w:p>
        </w:tc>
        <w:tc>
          <w:tcPr>
            <w:tcW w:w="6480" w:type="dxa"/>
            <w:shd w:val="clear" w:color="auto" w:fill="auto"/>
          </w:tcPr>
          <w:p w14:paraId="6E13B79C" w14:textId="77777777" w:rsidR="00F26BE9" w:rsidRPr="004D7254" w:rsidRDefault="00F26BE9" w:rsidP="00F26BE9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</w:p>
        </w:tc>
      </w:tr>
      <w:tr w:rsidR="00F26BE9" w:rsidRPr="00AD386C" w14:paraId="451918CB" w14:textId="77777777" w:rsidTr="00D961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40" w:type="dxa"/>
            <w:shd w:val="clear" w:color="auto" w:fill="D9D9D9"/>
            <w:vAlign w:val="center"/>
          </w:tcPr>
          <w:p w14:paraId="44CE8E6E" w14:textId="77777777" w:rsidR="00F26BE9" w:rsidRDefault="00F26BE9" w:rsidP="006A6C52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szCs w:val="22"/>
                <w:lang w:eastAsia="en-CA"/>
              </w:rPr>
              <w:t>S</w:t>
            </w:r>
          </w:p>
        </w:tc>
        <w:tc>
          <w:tcPr>
            <w:tcW w:w="10327" w:type="dxa"/>
            <w:gridSpan w:val="3"/>
            <w:shd w:val="clear" w:color="auto" w:fill="D9D9D9"/>
            <w:vAlign w:val="center"/>
          </w:tcPr>
          <w:p w14:paraId="433AE2BC" w14:textId="77777777" w:rsidR="00F26BE9" w:rsidRPr="00AD386C" w:rsidRDefault="00F26BE9" w:rsidP="006A6C52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  <w:r w:rsidRPr="002178DC">
              <w:rPr>
                <w:rFonts w:ascii="Calibri" w:hAnsi="Calibri" w:cs="Arial"/>
                <w:b/>
                <w:szCs w:val="22"/>
                <w:lang w:val="en-CA"/>
              </w:rPr>
              <w:t>Database Management System</w:t>
            </w:r>
            <w:r>
              <w:rPr>
                <w:rFonts w:ascii="Calibri" w:hAnsi="Calibri" w:cs="Arial"/>
                <w:b/>
                <w:szCs w:val="22"/>
                <w:lang w:val="en-CA"/>
              </w:rPr>
              <w:t xml:space="preserve"> </w:t>
            </w:r>
            <w:r w:rsidRPr="002178DC">
              <w:rPr>
                <w:rFonts w:ascii="Calibri" w:hAnsi="Calibri" w:cs="Arial"/>
                <w:b/>
                <w:szCs w:val="22"/>
                <w:lang w:val="en-CA"/>
              </w:rPr>
              <w:t>(DBMS)</w:t>
            </w:r>
          </w:p>
        </w:tc>
      </w:tr>
      <w:tr w:rsidR="00F26BE9" w:rsidRPr="00AD386C" w14:paraId="7A160DFA" w14:textId="77777777" w:rsidTr="00D961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40" w:type="dxa"/>
            <w:shd w:val="clear" w:color="auto" w:fill="FFFFFF"/>
            <w:vAlign w:val="center"/>
          </w:tcPr>
          <w:p w14:paraId="6ED8FD0F" w14:textId="77777777" w:rsidR="00F26BE9" w:rsidRPr="00AD386C" w:rsidRDefault="00F26BE9" w:rsidP="006A6C52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t>1</w:t>
            </w:r>
          </w:p>
        </w:tc>
        <w:tc>
          <w:tcPr>
            <w:tcW w:w="3847" w:type="dxa"/>
            <w:gridSpan w:val="2"/>
            <w:shd w:val="clear" w:color="auto" w:fill="FFFFFF"/>
          </w:tcPr>
          <w:p w14:paraId="15711612" w14:textId="77777777" w:rsidR="00F26BE9" w:rsidRPr="00AD386C" w:rsidRDefault="00F26BE9" w:rsidP="006A6C52">
            <w:pPr>
              <w:rPr>
                <w:rFonts w:ascii="Calibri" w:hAnsi="Calibri" w:cs="Arial"/>
                <w:szCs w:val="22"/>
                <w:lang w:val="en-CA"/>
              </w:rPr>
            </w:pPr>
            <w:r w:rsidRPr="002178DC">
              <w:rPr>
                <w:rFonts w:ascii="Calibri" w:hAnsi="Calibri" w:cs="Arial"/>
                <w:szCs w:val="22"/>
              </w:rPr>
              <w:t>Describe the high availability DBMS features that have been implemented</w:t>
            </w:r>
          </w:p>
        </w:tc>
        <w:tc>
          <w:tcPr>
            <w:tcW w:w="6480" w:type="dxa"/>
            <w:shd w:val="clear" w:color="auto" w:fill="FFFFFF"/>
          </w:tcPr>
          <w:p w14:paraId="2E68807D" w14:textId="77777777" w:rsidR="00F26BE9" w:rsidRPr="00AD386C" w:rsidRDefault="00F26BE9" w:rsidP="006A6C52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</w:p>
        </w:tc>
      </w:tr>
      <w:tr w:rsidR="00F26BE9" w:rsidRPr="00AD386C" w14:paraId="623D370B" w14:textId="77777777" w:rsidTr="00D961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40" w:type="dxa"/>
            <w:shd w:val="clear" w:color="auto" w:fill="FFFFFF"/>
            <w:vAlign w:val="center"/>
          </w:tcPr>
          <w:p w14:paraId="3B233678" w14:textId="77777777" w:rsidR="00F26BE9" w:rsidRPr="002178DC" w:rsidRDefault="00F26BE9" w:rsidP="006A6C52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t>2</w:t>
            </w:r>
          </w:p>
        </w:tc>
        <w:tc>
          <w:tcPr>
            <w:tcW w:w="3847" w:type="dxa"/>
            <w:gridSpan w:val="2"/>
            <w:shd w:val="clear" w:color="auto" w:fill="FFFFFF"/>
          </w:tcPr>
          <w:p w14:paraId="50ED5CCE" w14:textId="77777777" w:rsidR="00F26BE9" w:rsidRPr="002178DC" w:rsidRDefault="00F26BE9" w:rsidP="006A6C52">
            <w:pPr>
              <w:rPr>
                <w:rFonts w:ascii="Calibri" w:hAnsi="Calibri" w:cs="Arial"/>
                <w:szCs w:val="22"/>
              </w:rPr>
            </w:pPr>
            <w:r w:rsidRPr="002178DC">
              <w:rPr>
                <w:rFonts w:ascii="Calibri" w:hAnsi="Calibri" w:cs="Arial"/>
                <w:szCs w:val="22"/>
              </w:rPr>
              <w:t>Describe the features of the DBMS system that ensure Point-In-Time Recovery (PITR) to ensure there will be no loss of committed transactions</w:t>
            </w:r>
          </w:p>
        </w:tc>
        <w:tc>
          <w:tcPr>
            <w:tcW w:w="6480" w:type="dxa"/>
            <w:shd w:val="clear" w:color="auto" w:fill="FFFFFF"/>
          </w:tcPr>
          <w:p w14:paraId="3D0E220E" w14:textId="77777777" w:rsidR="00F26BE9" w:rsidRPr="00AD386C" w:rsidRDefault="00F26BE9" w:rsidP="006A6C52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</w:p>
        </w:tc>
      </w:tr>
      <w:tr w:rsidR="0017577F" w:rsidRPr="0001340A" w14:paraId="03656AA1" w14:textId="77777777" w:rsidTr="00D961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14:paraId="507260B0" w14:textId="63C32F3A" w:rsidR="0017577F" w:rsidRPr="0017577F" w:rsidRDefault="0017577F" w:rsidP="00F26BE9">
            <w:pPr>
              <w:widowControl w:val="0"/>
              <w:jc w:val="center"/>
              <w:rPr>
                <w:rFonts w:ascii="Calibri" w:hAnsi="Calibri" w:cs="Arial"/>
                <w:b/>
                <w:szCs w:val="22"/>
                <w:lang w:eastAsia="en-CA"/>
              </w:rPr>
            </w:pPr>
            <w:r>
              <w:rPr>
                <w:rFonts w:ascii="Calibri" w:hAnsi="Calibri" w:cs="Arial"/>
                <w:b/>
                <w:szCs w:val="22"/>
                <w:lang w:eastAsia="en-CA"/>
              </w:rPr>
              <w:t>T</w:t>
            </w:r>
          </w:p>
        </w:tc>
        <w:tc>
          <w:tcPr>
            <w:tcW w:w="10320" w:type="dxa"/>
            <w:gridSpan w:val="2"/>
            <w:shd w:val="clear" w:color="auto" w:fill="D9D9D9" w:themeFill="background1" w:themeFillShade="D9"/>
          </w:tcPr>
          <w:p w14:paraId="06A1AC8E" w14:textId="6CE9FDDF" w:rsidR="0017577F" w:rsidRPr="0017577F" w:rsidRDefault="0017577F" w:rsidP="00F26BE9">
            <w:pPr>
              <w:widowControl w:val="0"/>
              <w:spacing w:before="120" w:after="120"/>
              <w:rPr>
                <w:rFonts w:ascii="Calibri" w:hAnsi="Calibri" w:cs="Arial"/>
                <w:b/>
                <w:szCs w:val="22"/>
                <w:lang w:eastAsia="en-CA"/>
              </w:rPr>
            </w:pPr>
            <w:r w:rsidRPr="00D86053">
              <w:rPr>
                <w:rFonts w:ascii="Calibri" w:hAnsi="Calibri" w:cs="Arial"/>
                <w:b/>
                <w:szCs w:val="22"/>
                <w:lang w:eastAsia="en-CA"/>
              </w:rPr>
              <w:t>Support Services</w:t>
            </w:r>
          </w:p>
        </w:tc>
      </w:tr>
      <w:tr w:rsidR="00F26BE9" w:rsidRPr="0001340A" w14:paraId="2153624E" w14:textId="77777777" w:rsidTr="00D961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47" w:type="dxa"/>
            <w:gridSpan w:val="2"/>
            <w:shd w:val="clear" w:color="auto" w:fill="auto"/>
            <w:vAlign w:val="center"/>
          </w:tcPr>
          <w:p w14:paraId="3AFDCF71" w14:textId="23D380EC" w:rsidR="00F26BE9" w:rsidRDefault="00F26BE9" w:rsidP="00F26BE9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t>1</w:t>
            </w:r>
          </w:p>
        </w:tc>
        <w:tc>
          <w:tcPr>
            <w:tcW w:w="3840" w:type="dxa"/>
            <w:shd w:val="clear" w:color="auto" w:fill="auto"/>
          </w:tcPr>
          <w:p w14:paraId="04059E1A" w14:textId="77777777" w:rsidR="00F26BE9" w:rsidRPr="00AD386C" w:rsidRDefault="00F26BE9" w:rsidP="00F26BE9">
            <w:pPr>
              <w:rPr>
                <w:rFonts w:ascii="Calibri" w:hAnsi="Calibri" w:cs="Arial"/>
                <w:szCs w:val="22"/>
                <w:lang w:val="en-CA"/>
              </w:rPr>
            </w:pPr>
            <w:r w:rsidRPr="00AD386C">
              <w:rPr>
                <w:rFonts w:ascii="Calibri" w:hAnsi="Calibri" w:cs="Arial"/>
                <w:szCs w:val="22"/>
                <w:lang w:val="en-CA"/>
              </w:rPr>
              <w:t>Describe your incident management solution. Your response should include:</w:t>
            </w:r>
          </w:p>
          <w:p w14:paraId="668F000B" w14:textId="77777777" w:rsidR="00F26BE9" w:rsidRPr="00AD386C" w:rsidRDefault="00F26BE9" w:rsidP="00F26BE9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AD386C">
              <w:rPr>
                <w:rFonts w:ascii="Calibri" w:hAnsi="Calibri" w:cs="Arial"/>
                <w:szCs w:val="22"/>
                <w:lang w:val="en-CA"/>
              </w:rPr>
              <w:t>Products and tools used in provision of the service</w:t>
            </w:r>
          </w:p>
          <w:p w14:paraId="17019378" w14:textId="77777777" w:rsidR="00F26BE9" w:rsidRPr="00131A81" w:rsidRDefault="00F26BE9" w:rsidP="00F26BE9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vanish/>
                <w:szCs w:val="22"/>
                <w:lang w:val="en-CA"/>
                <w:specVanish/>
              </w:rPr>
            </w:pPr>
            <w:r w:rsidRPr="00AD386C">
              <w:rPr>
                <w:rFonts w:ascii="Calibri" w:hAnsi="Calibri" w:cs="Arial"/>
                <w:szCs w:val="22"/>
                <w:lang w:val="en-CA"/>
              </w:rPr>
              <w:t>A description including examples of each severity level that can be assigned to each ticket issued</w:t>
            </w:r>
          </w:p>
          <w:p w14:paraId="77EB9373" w14:textId="77777777" w:rsidR="0017577F" w:rsidRDefault="0017577F" w:rsidP="0017577F">
            <w:pPr>
              <w:ind w:left="216"/>
              <w:rPr>
                <w:rFonts w:ascii="Calibri" w:hAnsi="Calibri" w:cs="Arial"/>
                <w:szCs w:val="22"/>
                <w:lang w:val="en-CA"/>
              </w:rPr>
            </w:pPr>
          </w:p>
          <w:p w14:paraId="360BE7BC" w14:textId="6713A69C" w:rsidR="00F26BE9" w:rsidRPr="0017577F" w:rsidRDefault="00F26BE9" w:rsidP="0017577F">
            <w:pPr>
              <w:pStyle w:val="ListParagraph"/>
              <w:numPr>
                <w:ilvl w:val="0"/>
                <w:numId w:val="9"/>
              </w:numPr>
              <w:ind w:left="211" w:hanging="211"/>
              <w:rPr>
                <w:rFonts w:ascii="Calibri" w:hAnsi="Calibri" w:cs="Arial"/>
                <w:szCs w:val="22"/>
              </w:rPr>
            </w:pPr>
            <w:r w:rsidRPr="0017577F">
              <w:rPr>
                <w:rFonts w:ascii="Calibri" w:hAnsi="Calibri" w:cs="Arial"/>
                <w:szCs w:val="22"/>
              </w:rPr>
              <w:t>A description of the service categories that can be assigned to each ticket issued (e.g. severe, network, applications, pri</w:t>
            </w:r>
            <w:r w:rsidR="0017577F" w:rsidRPr="0017577F">
              <w:rPr>
                <w:rFonts w:ascii="Calibri" w:hAnsi="Calibri" w:cs="Arial"/>
                <w:szCs w:val="22"/>
              </w:rPr>
              <w:t>v</w:t>
            </w:r>
            <w:r w:rsidRPr="0017577F">
              <w:rPr>
                <w:rFonts w:ascii="Calibri" w:hAnsi="Calibri" w:cs="Arial"/>
                <w:szCs w:val="22"/>
              </w:rPr>
              <w:t>acy, security, performance, availability, 3rd party, local IT support)</w:t>
            </w:r>
          </w:p>
        </w:tc>
        <w:tc>
          <w:tcPr>
            <w:tcW w:w="6480" w:type="dxa"/>
            <w:shd w:val="clear" w:color="auto" w:fill="auto"/>
          </w:tcPr>
          <w:p w14:paraId="01C5EE4B" w14:textId="77777777" w:rsidR="00F26BE9" w:rsidRPr="004D7254" w:rsidRDefault="00F26BE9" w:rsidP="00F26BE9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</w:p>
        </w:tc>
      </w:tr>
    </w:tbl>
    <w:p w14:paraId="3EAD97DB" w14:textId="77777777" w:rsidR="006F4C5D" w:rsidRDefault="006F4C5D">
      <w:r>
        <w:br w:type="page"/>
      </w:r>
    </w:p>
    <w:tbl>
      <w:tblPr>
        <w:tblW w:w="10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7"/>
        <w:gridCol w:w="3840"/>
        <w:gridCol w:w="6480"/>
      </w:tblGrid>
      <w:tr w:rsidR="00F26BE9" w:rsidRPr="0001340A" w14:paraId="16329A8B" w14:textId="77777777" w:rsidTr="00D961F8">
        <w:trPr>
          <w:trHeight w:val="350"/>
        </w:trPr>
        <w:tc>
          <w:tcPr>
            <w:tcW w:w="547" w:type="dxa"/>
            <w:shd w:val="clear" w:color="auto" w:fill="auto"/>
            <w:vAlign w:val="center"/>
          </w:tcPr>
          <w:p w14:paraId="68CDE064" w14:textId="5E8C1279" w:rsidR="00F26BE9" w:rsidRDefault="00F26BE9" w:rsidP="00F26BE9">
            <w:pPr>
              <w:widowControl w:val="0"/>
              <w:jc w:val="center"/>
              <w:rPr>
                <w:rFonts w:ascii="Calibri" w:hAnsi="Calibri" w:cs="Arial"/>
                <w:szCs w:val="22"/>
                <w:lang w:eastAsia="en-CA"/>
              </w:rPr>
            </w:pPr>
            <w:r>
              <w:rPr>
                <w:rFonts w:ascii="Calibri" w:hAnsi="Calibri" w:cs="Arial"/>
                <w:szCs w:val="22"/>
                <w:lang w:eastAsia="en-CA"/>
              </w:rPr>
              <w:lastRenderedPageBreak/>
              <w:t>2</w:t>
            </w:r>
          </w:p>
        </w:tc>
        <w:tc>
          <w:tcPr>
            <w:tcW w:w="3840" w:type="dxa"/>
            <w:shd w:val="clear" w:color="auto" w:fill="auto"/>
          </w:tcPr>
          <w:p w14:paraId="1EDFEDC1" w14:textId="77777777" w:rsidR="00F26BE9" w:rsidRPr="00AD386C" w:rsidRDefault="00F26BE9" w:rsidP="00F26BE9">
            <w:pPr>
              <w:rPr>
                <w:rFonts w:ascii="Calibri" w:hAnsi="Calibri" w:cs="Arial"/>
                <w:szCs w:val="22"/>
                <w:lang w:val="en-CA"/>
              </w:rPr>
            </w:pPr>
            <w:r w:rsidRPr="00AD386C">
              <w:rPr>
                <w:rFonts w:ascii="Calibri" w:hAnsi="Calibri" w:cs="Arial"/>
                <w:szCs w:val="22"/>
                <w:lang w:val="en-CA"/>
              </w:rPr>
              <w:t>Describe your processes for indicating or communicating service status to users (e.g. EMR Status Bar, email, broadcast notifications). Your response should include:</w:t>
            </w:r>
          </w:p>
          <w:p w14:paraId="0FB0CFEF" w14:textId="77777777" w:rsidR="00F26BE9" w:rsidRPr="00AD386C" w:rsidRDefault="00F26BE9" w:rsidP="00F26BE9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AD386C">
              <w:rPr>
                <w:rFonts w:ascii="Calibri" w:hAnsi="Calibri" w:cs="Arial"/>
                <w:szCs w:val="22"/>
                <w:lang w:val="en-CA"/>
              </w:rPr>
              <w:t>Real-time service status</w:t>
            </w:r>
          </w:p>
          <w:p w14:paraId="05E11014" w14:textId="77777777" w:rsidR="0017577F" w:rsidRDefault="00F26BE9" w:rsidP="00F26BE9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AD386C">
              <w:rPr>
                <w:rFonts w:ascii="Calibri" w:hAnsi="Calibri" w:cs="Arial"/>
                <w:szCs w:val="22"/>
                <w:lang w:val="en-CA"/>
              </w:rPr>
              <w:t>Overall service outage (e.g. heartbeat)</w:t>
            </w:r>
          </w:p>
          <w:p w14:paraId="3D264E38" w14:textId="222BD041" w:rsidR="00F26BE9" w:rsidRPr="0017577F" w:rsidRDefault="00F26BE9" w:rsidP="00F26BE9">
            <w:pPr>
              <w:numPr>
                <w:ilvl w:val="0"/>
                <w:numId w:val="9"/>
              </w:numPr>
              <w:ind w:left="216" w:hanging="216"/>
              <w:rPr>
                <w:rFonts w:ascii="Calibri" w:hAnsi="Calibri" w:cs="Arial"/>
                <w:szCs w:val="22"/>
                <w:lang w:val="en-CA"/>
              </w:rPr>
            </w:pPr>
            <w:r w:rsidRPr="0017577F">
              <w:rPr>
                <w:rFonts w:ascii="Calibri" w:hAnsi="Calibri" w:cs="Arial"/>
                <w:szCs w:val="22"/>
                <w:lang w:val="en-CA"/>
              </w:rPr>
              <w:t>Outages or error status on interfaces (e.g. laboratory interface)</w:t>
            </w:r>
          </w:p>
        </w:tc>
        <w:tc>
          <w:tcPr>
            <w:tcW w:w="6480" w:type="dxa"/>
            <w:shd w:val="clear" w:color="auto" w:fill="auto"/>
          </w:tcPr>
          <w:p w14:paraId="019397C9" w14:textId="77777777" w:rsidR="00F26BE9" w:rsidRPr="004D7254" w:rsidRDefault="00F26BE9" w:rsidP="00F26BE9">
            <w:pPr>
              <w:widowControl w:val="0"/>
              <w:spacing w:before="120" w:after="120"/>
              <w:rPr>
                <w:rFonts w:ascii="Calibri" w:hAnsi="Calibri" w:cs="Arial"/>
                <w:b/>
                <w:bCs/>
                <w:szCs w:val="22"/>
                <w:lang w:eastAsia="en-CA"/>
              </w:rPr>
            </w:pPr>
          </w:p>
        </w:tc>
      </w:tr>
    </w:tbl>
    <w:p w14:paraId="1C7596B7" w14:textId="77777777" w:rsidR="0017577F" w:rsidRDefault="0017577F" w:rsidP="0017577F">
      <w:pPr>
        <w:rPr>
          <w:rFonts w:ascii="Calibri" w:hAnsi="Calibri" w:cs="Arial"/>
          <w:caps/>
          <w:color w:val="7030A0"/>
          <w:sz w:val="32"/>
          <w:szCs w:val="32"/>
        </w:rPr>
      </w:pPr>
    </w:p>
    <w:p w14:paraId="01413CBB" w14:textId="77777777" w:rsidR="0017577F" w:rsidRDefault="0017577F" w:rsidP="0017577F">
      <w:pPr>
        <w:rPr>
          <w:rFonts w:ascii="Calibri" w:hAnsi="Calibri" w:cs="Arial"/>
          <w:caps/>
          <w:color w:val="7030A0"/>
          <w:sz w:val="32"/>
          <w:szCs w:val="32"/>
        </w:rPr>
      </w:pPr>
    </w:p>
    <w:p w14:paraId="6B807A3B" w14:textId="77777777" w:rsidR="0017577F" w:rsidRDefault="0017577F" w:rsidP="0017577F">
      <w:pPr>
        <w:rPr>
          <w:rFonts w:ascii="Calibri" w:hAnsi="Calibri" w:cs="Arial"/>
          <w:caps/>
          <w:color w:val="7030A0"/>
          <w:sz w:val="32"/>
          <w:szCs w:val="32"/>
        </w:rPr>
      </w:pPr>
      <w:bookmarkStart w:id="2" w:name="_GoBack"/>
      <w:bookmarkEnd w:id="2"/>
    </w:p>
    <w:p w14:paraId="78494006" w14:textId="77777777" w:rsidR="0017577F" w:rsidRDefault="0017577F" w:rsidP="0017577F">
      <w:pPr>
        <w:rPr>
          <w:rFonts w:ascii="Calibri" w:hAnsi="Calibri" w:cs="Arial"/>
          <w:caps/>
          <w:color w:val="7030A0"/>
          <w:sz w:val="32"/>
          <w:szCs w:val="32"/>
        </w:rPr>
      </w:pPr>
    </w:p>
    <w:p w14:paraId="39DD9B92" w14:textId="53FB6DDC" w:rsidR="00135317" w:rsidRDefault="0017577F" w:rsidP="0017577F">
      <w:pPr>
        <w:rPr>
          <w:rFonts w:ascii="Calibri" w:hAnsi="Calibri" w:cs="Arial"/>
          <w:b/>
          <w:bCs/>
          <w:caps/>
          <w:color w:val="7030A0"/>
          <w:sz w:val="32"/>
          <w:szCs w:val="32"/>
        </w:rPr>
      </w:pPr>
      <w:r w:rsidRPr="00135317">
        <w:rPr>
          <w:rFonts w:ascii="Calibri" w:hAnsi="Calibri" w:cs="Arial"/>
          <w:b/>
          <w:bCs/>
          <w:caps/>
          <w:color w:val="7030A0"/>
          <w:sz w:val="32"/>
          <w:szCs w:val="32"/>
        </w:rPr>
        <w:t>Section 3: Vendor Declaration and Signature</w:t>
      </w:r>
    </w:p>
    <w:p w14:paraId="6FB285BC" w14:textId="77777777" w:rsidR="00135317" w:rsidRPr="00135317" w:rsidRDefault="00135317" w:rsidP="0017577F">
      <w:pPr>
        <w:rPr>
          <w:rFonts w:ascii="Calibri" w:hAnsi="Calibri" w:cs="Arial"/>
          <w:b/>
          <w:bCs/>
          <w:caps/>
          <w:color w:val="7030A0"/>
          <w:sz w:val="32"/>
          <w:szCs w:val="32"/>
        </w:rPr>
      </w:pPr>
    </w:p>
    <w:p w14:paraId="50D4036D" w14:textId="77777777" w:rsidR="0017577F" w:rsidRPr="002178DC" w:rsidRDefault="0017577F" w:rsidP="0017577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By signing below, EMR v</w:t>
      </w:r>
      <w:r w:rsidRPr="002178DC">
        <w:rPr>
          <w:rFonts w:ascii="Calibri" w:hAnsi="Calibri"/>
          <w:szCs w:val="22"/>
        </w:rPr>
        <w:t>endor acknowledges that it understands the Application process for EMR Certification and confirms that the information in this Application and the associated documents is true, accurate and complete.</w:t>
      </w:r>
    </w:p>
    <w:p w14:paraId="70943F17" w14:textId="77777777" w:rsidR="0017577F" w:rsidRPr="00C92751" w:rsidRDefault="0017577F" w:rsidP="0017577F">
      <w:pPr>
        <w:rPr>
          <w:b/>
          <w:sz w:val="16"/>
          <w:szCs w:val="16"/>
        </w:rPr>
      </w:pPr>
    </w:p>
    <w:tbl>
      <w:tblPr>
        <w:tblW w:w="9427" w:type="dxa"/>
        <w:tblInd w:w="205" w:type="dxa"/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2010"/>
        <w:gridCol w:w="7417"/>
      </w:tblGrid>
      <w:tr w:rsidR="0017577F" w:rsidRPr="001948CE" w14:paraId="2E2684FA" w14:textId="77777777" w:rsidTr="006A6C52">
        <w:trPr>
          <w:cantSplit/>
          <w:trHeight w:val="388"/>
        </w:trPr>
        <w:tc>
          <w:tcPr>
            <w:tcW w:w="2010" w:type="dxa"/>
            <w:tcMar>
              <w:top w:w="216" w:type="dxa"/>
              <w:bottom w:w="216" w:type="dxa"/>
            </w:tcMar>
            <w:vAlign w:val="center"/>
          </w:tcPr>
          <w:p w14:paraId="0245550A" w14:textId="77777777" w:rsidR="0017577F" w:rsidRPr="00A54C9A" w:rsidRDefault="0017577F" w:rsidP="006A6C52">
            <w:pPr>
              <w:rPr>
                <w:rFonts w:ascii="Arial Bold" w:hAnsi="Arial Bold"/>
                <w:b/>
                <w:smallCaps/>
                <w:sz w:val="20"/>
              </w:rPr>
            </w:pPr>
            <w:r w:rsidRPr="00A54C9A">
              <w:rPr>
                <w:rFonts w:ascii="Arial Bold" w:hAnsi="Arial Bold"/>
                <w:b/>
                <w:smallCaps/>
                <w:sz w:val="20"/>
              </w:rPr>
              <w:t>Signature:</w:t>
            </w:r>
          </w:p>
        </w:tc>
        <w:tc>
          <w:tcPr>
            <w:tcW w:w="7417" w:type="dxa"/>
            <w:tcMar>
              <w:top w:w="216" w:type="dxa"/>
              <w:bottom w:w="216" w:type="dxa"/>
            </w:tcMar>
            <w:vAlign w:val="center"/>
          </w:tcPr>
          <w:p w14:paraId="38DC0187" w14:textId="77777777" w:rsidR="0017577F" w:rsidRDefault="0017577F" w:rsidP="006A6C52">
            <w:pPr>
              <w:jc w:val="center"/>
            </w:pPr>
            <w:r>
              <w:t>_____________________________________________</w:t>
            </w:r>
          </w:p>
          <w:p w14:paraId="6B3367EB" w14:textId="77777777" w:rsidR="0017577F" w:rsidRPr="00D57260" w:rsidRDefault="0017577F" w:rsidP="006A6C52">
            <w:pPr>
              <w:jc w:val="center"/>
              <w:rPr>
                <w:sz w:val="18"/>
                <w:szCs w:val="18"/>
              </w:rPr>
            </w:pPr>
            <w:r w:rsidRPr="00D57260">
              <w:rPr>
                <w:i/>
                <w:sz w:val="18"/>
                <w:szCs w:val="18"/>
              </w:rPr>
              <w:t xml:space="preserve">I have authority to bind the </w:t>
            </w:r>
            <w:r>
              <w:rPr>
                <w:i/>
                <w:sz w:val="18"/>
                <w:szCs w:val="18"/>
              </w:rPr>
              <w:t>Vendor</w:t>
            </w:r>
          </w:p>
        </w:tc>
      </w:tr>
      <w:tr w:rsidR="0017577F" w:rsidRPr="001948CE" w14:paraId="385A8061" w14:textId="77777777" w:rsidTr="006A6C52">
        <w:trPr>
          <w:cantSplit/>
          <w:trHeight w:val="388"/>
        </w:trPr>
        <w:tc>
          <w:tcPr>
            <w:tcW w:w="2010" w:type="dxa"/>
            <w:tcMar>
              <w:top w:w="216" w:type="dxa"/>
              <w:bottom w:w="216" w:type="dxa"/>
            </w:tcMar>
            <w:vAlign w:val="center"/>
          </w:tcPr>
          <w:p w14:paraId="16C84629" w14:textId="77777777" w:rsidR="0017577F" w:rsidRPr="00A54C9A" w:rsidRDefault="0017577F" w:rsidP="006A6C52">
            <w:pPr>
              <w:rPr>
                <w:rFonts w:ascii="Arial Bold" w:hAnsi="Arial Bold"/>
                <w:b/>
                <w:smallCaps/>
                <w:sz w:val="20"/>
              </w:rPr>
            </w:pPr>
            <w:r w:rsidRPr="00A54C9A">
              <w:rPr>
                <w:rFonts w:ascii="Arial Bold" w:hAnsi="Arial Bold"/>
                <w:b/>
                <w:smallCaps/>
                <w:sz w:val="20"/>
              </w:rPr>
              <w:t>Name:</w:t>
            </w:r>
          </w:p>
        </w:tc>
        <w:tc>
          <w:tcPr>
            <w:tcW w:w="7417" w:type="dxa"/>
            <w:tcMar>
              <w:top w:w="216" w:type="dxa"/>
              <w:bottom w:w="216" w:type="dxa"/>
            </w:tcMar>
            <w:vAlign w:val="center"/>
          </w:tcPr>
          <w:p w14:paraId="1C38567B" w14:textId="77777777" w:rsidR="0017577F" w:rsidRPr="001948CE" w:rsidRDefault="0017577F" w:rsidP="006A6C52">
            <w:pPr>
              <w:jc w:val="center"/>
              <w:rPr>
                <w:i/>
                <w:sz w:val="20"/>
              </w:rPr>
            </w:pPr>
            <w:r w:rsidRPr="001948CE">
              <w:rPr>
                <w:i/>
                <w:sz w:val="20"/>
              </w:rPr>
              <w:t>___________________________________</w:t>
            </w:r>
            <w:r>
              <w:rPr>
                <w:i/>
                <w:sz w:val="20"/>
              </w:rPr>
              <w:t>_______________</w:t>
            </w:r>
          </w:p>
        </w:tc>
      </w:tr>
      <w:tr w:rsidR="0017577F" w:rsidRPr="001948CE" w14:paraId="430ADB98" w14:textId="77777777" w:rsidTr="006A6C52">
        <w:trPr>
          <w:cantSplit/>
          <w:trHeight w:val="388"/>
        </w:trPr>
        <w:tc>
          <w:tcPr>
            <w:tcW w:w="2010" w:type="dxa"/>
            <w:tcMar>
              <w:top w:w="216" w:type="dxa"/>
              <w:bottom w:w="216" w:type="dxa"/>
            </w:tcMar>
            <w:vAlign w:val="center"/>
          </w:tcPr>
          <w:p w14:paraId="02FBDEF6" w14:textId="77777777" w:rsidR="0017577F" w:rsidRPr="00A54C9A" w:rsidRDefault="0017577F" w:rsidP="006A6C52">
            <w:pPr>
              <w:rPr>
                <w:rFonts w:ascii="Arial Bold" w:hAnsi="Arial Bold"/>
                <w:b/>
                <w:smallCaps/>
              </w:rPr>
            </w:pPr>
            <w:r w:rsidRPr="00A54C9A">
              <w:rPr>
                <w:rFonts w:ascii="Arial Bold" w:hAnsi="Arial Bold"/>
                <w:b/>
                <w:smallCaps/>
                <w:sz w:val="20"/>
              </w:rPr>
              <w:t>Title</w:t>
            </w:r>
            <w:r w:rsidRPr="00A54C9A">
              <w:rPr>
                <w:rFonts w:ascii="Arial Bold" w:hAnsi="Arial Bold"/>
                <w:b/>
                <w:smallCaps/>
              </w:rPr>
              <w:t>:</w:t>
            </w:r>
          </w:p>
        </w:tc>
        <w:tc>
          <w:tcPr>
            <w:tcW w:w="7417" w:type="dxa"/>
            <w:tcMar>
              <w:top w:w="216" w:type="dxa"/>
              <w:bottom w:w="216" w:type="dxa"/>
            </w:tcMar>
            <w:vAlign w:val="center"/>
          </w:tcPr>
          <w:p w14:paraId="13A52F0E" w14:textId="77777777" w:rsidR="0017577F" w:rsidRPr="001948CE" w:rsidRDefault="0017577F" w:rsidP="006A6C52">
            <w:pPr>
              <w:jc w:val="center"/>
              <w:rPr>
                <w:i/>
                <w:sz w:val="20"/>
              </w:rPr>
            </w:pPr>
            <w:r w:rsidRPr="001948CE">
              <w:rPr>
                <w:i/>
                <w:sz w:val="20"/>
              </w:rPr>
              <w:t>___________________________________</w:t>
            </w:r>
            <w:r>
              <w:rPr>
                <w:i/>
                <w:sz w:val="20"/>
              </w:rPr>
              <w:t>_______________</w:t>
            </w:r>
          </w:p>
        </w:tc>
      </w:tr>
      <w:tr w:rsidR="0017577F" w:rsidRPr="001948CE" w14:paraId="0B5F5AF5" w14:textId="77777777" w:rsidTr="006A6C52">
        <w:trPr>
          <w:cantSplit/>
          <w:trHeight w:val="388"/>
        </w:trPr>
        <w:tc>
          <w:tcPr>
            <w:tcW w:w="2010" w:type="dxa"/>
            <w:tcMar>
              <w:top w:w="216" w:type="dxa"/>
              <w:bottom w:w="216" w:type="dxa"/>
            </w:tcMar>
            <w:vAlign w:val="center"/>
          </w:tcPr>
          <w:p w14:paraId="129726D8" w14:textId="77777777" w:rsidR="0017577F" w:rsidRPr="00A54C9A" w:rsidRDefault="0017577F" w:rsidP="006A6C52">
            <w:pPr>
              <w:rPr>
                <w:rFonts w:ascii="Arial Bold" w:hAnsi="Arial Bold"/>
                <w:b/>
                <w:smallCaps/>
                <w:sz w:val="20"/>
              </w:rPr>
            </w:pPr>
            <w:r w:rsidRPr="00A54C9A">
              <w:rPr>
                <w:rFonts w:ascii="Arial Bold" w:hAnsi="Arial Bold"/>
                <w:b/>
                <w:smallCaps/>
                <w:sz w:val="20"/>
              </w:rPr>
              <w:t>Date:</w:t>
            </w:r>
          </w:p>
        </w:tc>
        <w:tc>
          <w:tcPr>
            <w:tcW w:w="7417" w:type="dxa"/>
            <w:tcMar>
              <w:top w:w="216" w:type="dxa"/>
              <w:bottom w:w="216" w:type="dxa"/>
            </w:tcMar>
            <w:vAlign w:val="center"/>
          </w:tcPr>
          <w:p w14:paraId="4BB9F107" w14:textId="77777777" w:rsidR="0017577F" w:rsidRDefault="0017577F" w:rsidP="006A6C52">
            <w:pPr>
              <w:jc w:val="center"/>
              <w:rPr>
                <w:i/>
                <w:sz w:val="20"/>
              </w:rPr>
            </w:pPr>
            <w:r w:rsidRPr="001948CE">
              <w:rPr>
                <w:i/>
                <w:sz w:val="20"/>
              </w:rPr>
              <w:t>___________________________________</w:t>
            </w:r>
            <w:r>
              <w:rPr>
                <w:i/>
                <w:sz w:val="20"/>
              </w:rPr>
              <w:t>_____________</w:t>
            </w:r>
          </w:p>
          <w:p w14:paraId="37607B1A" w14:textId="77777777" w:rsidR="0017577F" w:rsidRPr="00A54C9A" w:rsidRDefault="0017577F" w:rsidP="006A6C52">
            <w:pPr>
              <w:jc w:val="center"/>
              <w:rPr>
                <w:i/>
                <w:sz w:val="18"/>
                <w:szCs w:val="18"/>
              </w:rPr>
            </w:pPr>
            <w:r w:rsidRPr="00A54C9A">
              <w:rPr>
                <w:i/>
                <w:sz w:val="18"/>
                <w:szCs w:val="18"/>
              </w:rPr>
              <w:t>Month Day, Year</w:t>
            </w:r>
          </w:p>
        </w:tc>
      </w:tr>
    </w:tbl>
    <w:p w14:paraId="6431198E" w14:textId="77777777" w:rsidR="0017577F" w:rsidRPr="00C92751" w:rsidRDefault="0017577F" w:rsidP="0017577F">
      <w:pPr>
        <w:widowControl w:val="0"/>
        <w:rPr>
          <w:sz w:val="16"/>
          <w:szCs w:val="16"/>
        </w:rPr>
      </w:pPr>
    </w:p>
    <w:p w14:paraId="769D0D3C" w14:textId="346D565C" w:rsidR="00C92751" w:rsidRPr="00C92751" w:rsidRDefault="0017577F" w:rsidP="0017577F">
      <w:pPr>
        <w:rPr>
          <w:sz w:val="16"/>
          <w:szCs w:val="16"/>
        </w:rPr>
      </w:pPr>
      <w:r w:rsidRPr="00C92751">
        <w:rPr>
          <w:sz w:val="16"/>
          <w:szCs w:val="16"/>
        </w:rPr>
        <w:t xml:space="preserve"> </w:t>
      </w:r>
    </w:p>
    <w:sectPr w:rsidR="00C92751" w:rsidRPr="00C92751" w:rsidSect="004E45C6">
      <w:headerReference w:type="default" r:id="rId12"/>
      <w:footerReference w:type="default" r:id="rId13"/>
      <w:type w:val="continuous"/>
      <w:pgSz w:w="12240" w:h="15840"/>
      <w:pgMar w:top="1350" w:right="630" w:bottom="540" w:left="720" w:header="360" w:footer="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AEBC7" w14:textId="77777777" w:rsidR="002F38FF" w:rsidRDefault="002F38FF" w:rsidP="00560460">
      <w:pPr>
        <w:pStyle w:val="Heading2"/>
      </w:pPr>
      <w:r>
        <w:separator/>
      </w:r>
    </w:p>
  </w:endnote>
  <w:endnote w:type="continuationSeparator" w:id="0">
    <w:p w14:paraId="79E8EE31" w14:textId="77777777" w:rsidR="002F38FF" w:rsidRDefault="002F38FF" w:rsidP="00560460">
      <w:pPr>
        <w:pStyle w:val="Heading2"/>
      </w:pPr>
      <w:r>
        <w:continuationSeparator/>
      </w:r>
    </w:p>
  </w:endnote>
  <w:endnote w:type="continuationNotice" w:id="1">
    <w:p w14:paraId="39BD7B3B" w14:textId="77777777" w:rsidR="002F38FF" w:rsidRDefault="002F3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48EE3" w14:textId="10930E16" w:rsidR="0020139D" w:rsidRPr="009149FE" w:rsidRDefault="0020139D" w:rsidP="00191A58">
    <w:pPr>
      <w:pStyle w:val="Header"/>
      <w:tabs>
        <w:tab w:val="clear" w:pos="4320"/>
        <w:tab w:val="clear" w:pos="8640"/>
        <w:tab w:val="right" w:pos="10800"/>
      </w:tabs>
      <w:rPr>
        <w:rFonts w:ascii="Calibri" w:hAnsi="Calibri"/>
        <w:smallCaps/>
        <w:lang w:val="en-CA"/>
      </w:rPr>
    </w:pPr>
    <w:r w:rsidRPr="009149FE">
      <w:rPr>
        <w:rFonts w:ascii="Calibri" w:hAnsi="Calibri"/>
        <w:sz w:val="20"/>
      </w:rPr>
      <w:t>VAL-S1-APP-00</w:t>
    </w:r>
    <w:r w:rsidR="00E57516">
      <w:rPr>
        <w:rFonts w:ascii="Calibri" w:hAnsi="Calibri"/>
        <w:sz w:val="20"/>
      </w:rPr>
      <w:t>2</w:t>
    </w:r>
    <w:r w:rsidRPr="009149FE">
      <w:rPr>
        <w:rFonts w:ascii="Calibri" w:hAnsi="Calibri"/>
        <w:sz w:val="16"/>
        <w:szCs w:val="16"/>
      </w:rPr>
      <w:tab/>
    </w:r>
    <w:r w:rsidRPr="009149FE">
      <w:rPr>
        <w:rFonts w:ascii="Calibri" w:hAnsi="Calibri"/>
        <w:sz w:val="20"/>
      </w:rPr>
      <w:t xml:space="preserve">Page </w:t>
    </w:r>
    <w:r w:rsidRPr="009149FE">
      <w:rPr>
        <w:rStyle w:val="PageNumber"/>
        <w:rFonts w:ascii="Calibri" w:hAnsi="Calibri"/>
        <w:sz w:val="20"/>
      </w:rPr>
      <w:fldChar w:fldCharType="begin"/>
    </w:r>
    <w:r w:rsidRPr="009149FE">
      <w:rPr>
        <w:rStyle w:val="PageNumber"/>
        <w:rFonts w:ascii="Calibri" w:hAnsi="Calibri"/>
        <w:sz w:val="20"/>
      </w:rPr>
      <w:instrText xml:space="preserve"> PAGE </w:instrText>
    </w:r>
    <w:r w:rsidRPr="009149FE">
      <w:rPr>
        <w:rStyle w:val="PageNumber"/>
        <w:rFonts w:ascii="Calibri" w:hAnsi="Calibri"/>
        <w:sz w:val="20"/>
      </w:rPr>
      <w:fldChar w:fldCharType="separate"/>
    </w:r>
    <w:r w:rsidR="004C6C60">
      <w:rPr>
        <w:rStyle w:val="PageNumber"/>
        <w:rFonts w:ascii="Calibri" w:hAnsi="Calibri"/>
        <w:noProof/>
        <w:sz w:val="20"/>
      </w:rPr>
      <w:t>7</w:t>
    </w:r>
    <w:r w:rsidRPr="009149FE">
      <w:rPr>
        <w:rStyle w:val="PageNumber"/>
        <w:rFonts w:ascii="Calibri" w:hAnsi="Calibri"/>
        <w:sz w:val="20"/>
      </w:rPr>
      <w:fldChar w:fldCharType="end"/>
    </w:r>
    <w:r w:rsidRPr="009149FE">
      <w:rPr>
        <w:rStyle w:val="PageNumber"/>
        <w:rFonts w:ascii="Calibri" w:hAnsi="Calibri"/>
        <w:sz w:val="20"/>
      </w:rPr>
      <w:t xml:space="preserve"> of </w:t>
    </w:r>
    <w:r w:rsidRPr="009149FE">
      <w:rPr>
        <w:rStyle w:val="PageNumber"/>
        <w:rFonts w:ascii="Calibri" w:hAnsi="Calibri"/>
        <w:sz w:val="20"/>
      </w:rPr>
      <w:fldChar w:fldCharType="begin"/>
    </w:r>
    <w:r w:rsidRPr="009149FE">
      <w:rPr>
        <w:rStyle w:val="PageNumber"/>
        <w:rFonts w:ascii="Calibri" w:hAnsi="Calibri"/>
        <w:sz w:val="20"/>
      </w:rPr>
      <w:instrText xml:space="preserve"> NUMPAGES </w:instrText>
    </w:r>
    <w:r w:rsidRPr="009149FE">
      <w:rPr>
        <w:rStyle w:val="PageNumber"/>
        <w:rFonts w:ascii="Calibri" w:hAnsi="Calibri"/>
        <w:sz w:val="20"/>
      </w:rPr>
      <w:fldChar w:fldCharType="separate"/>
    </w:r>
    <w:r w:rsidR="004C6C60">
      <w:rPr>
        <w:rStyle w:val="PageNumber"/>
        <w:rFonts w:ascii="Calibri" w:hAnsi="Calibri"/>
        <w:noProof/>
        <w:sz w:val="20"/>
      </w:rPr>
      <w:t>7</w:t>
    </w:r>
    <w:r w:rsidRPr="009149FE">
      <w:rPr>
        <w:rStyle w:val="PageNumber"/>
        <w:rFonts w:ascii="Calibri" w:hAnsi="Calibri"/>
        <w:sz w:val="20"/>
      </w:rPr>
      <w:fldChar w:fldCharType="end"/>
    </w:r>
    <w:r w:rsidRPr="009149FE">
      <w:rPr>
        <w:rStyle w:val="PageNumber"/>
        <w:rFonts w:ascii="Calibri" w:hAnsi="Calibri"/>
        <w:sz w:val="20"/>
      </w:rPr>
      <w:t xml:space="preserve">                                   </w:t>
    </w:r>
    <w:r w:rsidRPr="009149FE">
      <w:rPr>
        <w:rFonts w:ascii="Calibri" w:hAnsi="Calibri"/>
        <w:sz w:val="20"/>
      </w:rPr>
      <w:t>EMR Certification |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7E59C" w14:textId="77777777" w:rsidR="002F38FF" w:rsidRDefault="002F38FF" w:rsidP="00560460">
      <w:pPr>
        <w:pStyle w:val="Heading2"/>
      </w:pPr>
      <w:r>
        <w:separator/>
      </w:r>
    </w:p>
  </w:footnote>
  <w:footnote w:type="continuationSeparator" w:id="0">
    <w:p w14:paraId="16F947DD" w14:textId="77777777" w:rsidR="002F38FF" w:rsidRDefault="002F38FF" w:rsidP="00560460">
      <w:pPr>
        <w:pStyle w:val="Heading2"/>
      </w:pPr>
      <w:r>
        <w:continuationSeparator/>
      </w:r>
    </w:p>
  </w:footnote>
  <w:footnote w:type="continuationNotice" w:id="1">
    <w:p w14:paraId="538E5B4C" w14:textId="77777777" w:rsidR="002F38FF" w:rsidRDefault="002F38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D245A" w14:textId="77777777" w:rsidR="0020139D" w:rsidRPr="00064DDE" w:rsidRDefault="4F99A21F" w:rsidP="00064DDE">
    <w:pPr>
      <w:pStyle w:val="Header"/>
      <w:tabs>
        <w:tab w:val="clear" w:pos="4320"/>
        <w:tab w:val="clear" w:pos="8640"/>
        <w:tab w:val="right" w:pos="10800"/>
      </w:tabs>
      <w:rPr>
        <w:rFonts w:ascii="Arial Bold" w:hAnsi="Arial Bold"/>
        <w:smallCaps/>
        <w:lang w:val="en-CA"/>
      </w:rPr>
    </w:pPr>
    <w:r>
      <w:rPr>
        <w:noProof/>
      </w:rPr>
      <w:drawing>
        <wp:inline distT="0" distB="0" distL="0" distR="0" wp14:anchorId="6D321292" wp14:editId="65CF03A7">
          <wp:extent cx="1356360" cy="38798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38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EC120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5BDE"/>
    <w:multiLevelType w:val="hybridMultilevel"/>
    <w:tmpl w:val="44D2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41B"/>
    <w:multiLevelType w:val="hybridMultilevel"/>
    <w:tmpl w:val="0120A41C"/>
    <w:lvl w:ilvl="0" w:tplc="10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14CC1B94"/>
    <w:multiLevelType w:val="hybridMultilevel"/>
    <w:tmpl w:val="45EA9D6A"/>
    <w:lvl w:ilvl="0" w:tplc="10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3023706C"/>
    <w:multiLevelType w:val="hybridMultilevel"/>
    <w:tmpl w:val="470861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984AFC"/>
    <w:multiLevelType w:val="hybridMultilevel"/>
    <w:tmpl w:val="F0C20D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B6615"/>
    <w:multiLevelType w:val="hybridMultilevel"/>
    <w:tmpl w:val="4C84F416"/>
    <w:lvl w:ilvl="0" w:tplc="10090017">
      <w:start w:val="1"/>
      <w:numFmt w:val="lowerLetter"/>
      <w:lvlText w:val="%1)"/>
      <w:lvlJc w:val="left"/>
      <w:pPr>
        <w:ind w:left="135" w:hanging="360"/>
      </w:pPr>
    </w:lvl>
    <w:lvl w:ilvl="1" w:tplc="10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6" w15:restartNumberingAfterBreak="0">
    <w:nsid w:val="475A0D68"/>
    <w:multiLevelType w:val="hybridMultilevel"/>
    <w:tmpl w:val="3594BC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E044BF"/>
    <w:multiLevelType w:val="hybridMultilevel"/>
    <w:tmpl w:val="3C96D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57E05"/>
    <w:multiLevelType w:val="hybridMultilevel"/>
    <w:tmpl w:val="B164B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9428C"/>
    <w:multiLevelType w:val="hybridMultilevel"/>
    <w:tmpl w:val="0C2C6F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8573B2"/>
    <w:multiLevelType w:val="hybridMultilevel"/>
    <w:tmpl w:val="A83A52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3B"/>
    <w:rsid w:val="00000980"/>
    <w:rsid w:val="00006B9F"/>
    <w:rsid w:val="0000719E"/>
    <w:rsid w:val="0001146E"/>
    <w:rsid w:val="000121AF"/>
    <w:rsid w:val="000269D0"/>
    <w:rsid w:val="00027A7E"/>
    <w:rsid w:val="000310C0"/>
    <w:rsid w:val="000433AA"/>
    <w:rsid w:val="000455BF"/>
    <w:rsid w:val="000472D3"/>
    <w:rsid w:val="000509D5"/>
    <w:rsid w:val="0005150B"/>
    <w:rsid w:val="00053829"/>
    <w:rsid w:val="0005413B"/>
    <w:rsid w:val="0005520A"/>
    <w:rsid w:val="00060B19"/>
    <w:rsid w:val="00062DA0"/>
    <w:rsid w:val="000644C9"/>
    <w:rsid w:val="00064DDE"/>
    <w:rsid w:val="00074CD2"/>
    <w:rsid w:val="00080701"/>
    <w:rsid w:val="00080C62"/>
    <w:rsid w:val="000827CA"/>
    <w:rsid w:val="00092C33"/>
    <w:rsid w:val="00092FA8"/>
    <w:rsid w:val="00095067"/>
    <w:rsid w:val="000957B5"/>
    <w:rsid w:val="000957D4"/>
    <w:rsid w:val="000970D1"/>
    <w:rsid w:val="00097E84"/>
    <w:rsid w:val="000A3B26"/>
    <w:rsid w:val="000A4AE5"/>
    <w:rsid w:val="000A591F"/>
    <w:rsid w:val="000B2630"/>
    <w:rsid w:val="000B41D0"/>
    <w:rsid w:val="000B726C"/>
    <w:rsid w:val="000C4CFD"/>
    <w:rsid w:val="000D0039"/>
    <w:rsid w:val="000D6D7E"/>
    <w:rsid w:val="000E0969"/>
    <w:rsid w:val="000E1ECB"/>
    <w:rsid w:val="000E34C3"/>
    <w:rsid w:val="000E584F"/>
    <w:rsid w:val="000E76CE"/>
    <w:rsid w:val="000F3373"/>
    <w:rsid w:val="00106909"/>
    <w:rsid w:val="0010701C"/>
    <w:rsid w:val="00107F97"/>
    <w:rsid w:val="0011047A"/>
    <w:rsid w:val="00111181"/>
    <w:rsid w:val="00113671"/>
    <w:rsid w:val="00114964"/>
    <w:rsid w:val="0011517F"/>
    <w:rsid w:val="001227C5"/>
    <w:rsid w:val="00122F1D"/>
    <w:rsid w:val="00123ECB"/>
    <w:rsid w:val="001242D4"/>
    <w:rsid w:val="00126348"/>
    <w:rsid w:val="001305BB"/>
    <w:rsid w:val="00131797"/>
    <w:rsid w:val="00131A81"/>
    <w:rsid w:val="00135317"/>
    <w:rsid w:val="001363DD"/>
    <w:rsid w:val="001376C3"/>
    <w:rsid w:val="0014607A"/>
    <w:rsid w:val="00150467"/>
    <w:rsid w:val="00160ECC"/>
    <w:rsid w:val="001701C5"/>
    <w:rsid w:val="00170953"/>
    <w:rsid w:val="00170EE7"/>
    <w:rsid w:val="0017577F"/>
    <w:rsid w:val="00176D00"/>
    <w:rsid w:val="001817E7"/>
    <w:rsid w:val="00182339"/>
    <w:rsid w:val="00182C79"/>
    <w:rsid w:val="00184640"/>
    <w:rsid w:val="001851C5"/>
    <w:rsid w:val="0018703A"/>
    <w:rsid w:val="00191A58"/>
    <w:rsid w:val="001948CE"/>
    <w:rsid w:val="001951D5"/>
    <w:rsid w:val="00195729"/>
    <w:rsid w:val="001A5056"/>
    <w:rsid w:val="001A5373"/>
    <w:rsid w:val="001A7861"/>
    <w:rsid w:val="001B05FD"/>
    <w:rsid w:val="001B0ADB"/>
    <w:rsid w:val="001B2EC8"/>
    <w:rsid w:val="001B333E"/>
    <w:rsid w:val="001B3F95"/>
    <w:rsid w:val="001B444D"/>
    <w:rsid w:val="001C1E93"/>
    <w:rsid w:val="001C389C"/>
    <w:rsid w:val="001C51E4"/>
    <w:rsid w:val="001D200D"/>
    <w:rsid w:val="001D5D70"/>
    <w:rsid w:val="001D7688"/>
    <w:rsid w:val="001E647A"/>
    <w:rsid w:val="001F5245"/>
    <w:rsid w:val="002002CA"/>
    <w:rsid w:val="00200A66"/>
    <w:rsid w:val="0020139D"/>
    <w:rsid w:val="00202523"/>
    <w:rsid w:val="0020395D"/>
    <w:rsid w:val="00203A83"/>
    <w:rsid w:val="002058F4"/>
    <w:rsid w:val="00206684"/>
    <w:rsid w:val="00212960"/>
    <w:rsid w:val="0021314D"/>
    <w:rsid w:val="002173AA"/>
    <w:rsid w:val="002178DC"/>
    <w:rsid w:val="00220EF0"/>
    <w:rsid w:val="0022125A"/>
    <w:rsid w:val="00226F60"/>
    <w:rsid w:val="00234B47"/>
    <w:rsid w:val="0024270C"/>
    <w:rsid w:val="00243541"/>
    <w:rsid w:val="00243E6A"/>
    <w:rsid w:val="00254AB3"/>
    <w:rsid w:val="00255022"/>
    <w:rsid w:val="00260246"/>
    <w:rsid w:val="00260F0C"/>
    <w:rsid w:val="00261029"/>
    <w:rsid w:val="00272209"/>
    <w:rsid w:val="00274CE4"/>
    <w:rsid w:val="00283BA2"/>
    <w:rsid w:val="0028485E"/>
    <w:rsid w:val="0028787F"/>
    <w:rsid w:val="00291CE7"/>
    <w:rsid w:val="0029220F"/>
    <w:rsid w:val="002931FC"/>
    <w:rsid w:val="00296A71"/>
    <w:rsid w:val="002A2C6E"/>
    <w:rsid w:val="002A4938"/>
    <w:rsid w:val="002B0793"/>
    <w:rsid w:val="002B1CEE"/>
    <w:rsid w:val="002B2121"/>
    <w:rsid w:val="002B73DC"/>
    <w:rsid w:val="002C232C"/>
    <w:rsid w:val="002C3042"/>
    <w:rsid w:val="002C483F"/>
    <w:rsid w:val="002C65EC"/>
    <w:rsid w:val="002C6819"/>
    <w:rsid w:val="002C7CCA"/>
    <w:rsid w:val="002C7E8C"/>
    <w:rsid w:val="002D3E3E"/>
    <w:rsid w:val="002E61C5"/>
    <w:rsid w:val="002F19DF"/>
    <w:rsid w:val="002F38FF"/>
    <w:rsid w:val="002F5437"/>
    <w:rsid w:val="002F7C8C"/>
    <w:rsid w:val="002F7FD5"/>
    <w:rsid w:val="00306268"/>
    <w:rsid w:val="0030738E"/>
    <w:rsid w:val="00307514"/>
    <w:rsid w:val="00310A70"/>
    <w:rsid w:val="00315BC4"/>
    <w:rsid w:val="00321D41"/>
    <w:rsid w:val="003230E9"/>
    <w:rsid w:val="00326ACF"/>
    <w:rsid w:val="00327840"/>
    <w:rsid w:val="00330861"/>
    <w:rsid w:val="00330CCA"/>
    <w:rsid w:val="00340CD4"/>
    <w:rsid w:val="0034174A"/>
    <w:rsid w:val="00343A8C"/>
    <w:rsid w:val="003441FE"/>
    <w:rsid w:val="0034463F"/>
    <w:rsid w:val="00345435"/>
    <w:rsid w:val="00346678"/>
    <w:rsid w:val="0035024B"/>
    <w:rsid w:val="00355F12"/>
    <w:rsid w:val="003560A2"/>
    <w:rsid w:val="003619C6"/>
    <w:rsid w:val="00362455"/>
    <w:rsid w:val="00365B3F"/>
    <w:rsid w:val="003662C5"/>
    <w:rsid w:val="00371B2B"/>
    <w:rsid w:val="003721D9"/>
    <w:rsid w:val="00372683"/>
    <w:rsid w:val="00374B4B"/>
    <w:rsid w:val="003817BB"/>
    <w:rsid w:val="00383057"/>
    <w:rsid w:val="0038330C"/>
    <w:rsid w:val="00384AD5"/>
    <w:rsid w:val="003942E1"/>
    <w:rsid w:val="003949BD"/>
    <w:rsid w:val="003970E5"/>
    <w:rsid w:val="003A5F2D"/>
    <w:rsid w:val="003A6BE0"/>
    <w:rsid w:val="003A76CA"/>
    <w:rsid w:val="003B0EF4"/>
    <w:rsid w:val="003B3014"/>
    <w:rsid w:val="003B6921"/>
    <w:rsid w:val="003C0837"/>
    <w:rsid w:val="003D2086"/>
    <w:rsid w:val="003E2155"/>
    <w:rsid w:val="003E244A"/>
    <w:rsid w:val="003E5A38"/>
    <w:rsid w:val="003E7B35"/>
    <w:rsid w:val="003F2811"/>
    <w:rsid w:val="003F3E86"/>
    <w:rsid w:val="003F4F5C"/>
    <w:rsid w:val="003F4FB0"/>
    <w:rsid w:val="0040308D"/>
    <w:rsid w:val="004048D9"/>
    <w:rsid w:val="00404B33"/>
    <w:rsid w:val="00406F22"/>
    <w:rsid w:val="00414349"/>
    <w:rsid w:val="0042219B"/>
    <w:rsid w:val="0042283D"/>
    <w:rsid w:val="00422AB4"/>
    <w:rsid w:val="0042489B"/>
    <w:rsid w:val="0042632B"/>
    <w:rsid w:val="0042763F"/>
    <w:rsid w:val="00427775"/>
    <w:rsid w:val="004325EA"/>
    <w:rsid w:val="004331D8"/>
    <w:rsid w:val="0044160B"/>
    <w:rsid w:val="00441811"/>
    <w:rsid w:val="0044196B"/>
    <w:rsid w:val="00442A6C"/>
    <w:rsid w:val="00442DF6"/>
    <w:rsid w:val="004438CF"/>
    <w:rsid w:val="00444A0B"/>
    <w:rsid w:val="004461B1"/>
    <w:rsid w:val="004463EF"/>
    <w:rsid w:val="0045147B"/>
    <w:rsid w:val="0045196F"/>
    <w:rsid w:val="00451E57"/>
    <w:rsid w:val="00453905"/>
    <w:rsid w:val="00455792"/>
    <w:rsid w:val="0046257C"/>
    <w:rsid w:val="004677BA"/>
    <w:rsid w:val="00471E8C"/>
    <w:rsid w:val="00491E3D"/>
    <w:rsid w:val="00491F50"/>
    <w:rsid w:val="004929D8"/>
    <w:rsid w:val="0049394E"/>
    <w:rsid w:val="004963DA"/>
    <w:rsid w:val="004A358B"/>
    <w:rsid w:val="004B3CDE"/>
    <w:rsid w:val="004B64CA"/>
    <w:rsid w:val="004B7088"/>
    <w:rsid w:val="004B7359"/>
    <w:rsid w:val="004B79CE"/>
    <w:rsid w:val="004C6379"/>
    <w:rsid w:val="004C6C60"/>
    <w:rsid w:val="004D3CEF"/>
    <w:rsid w:val="004D7254"/>
    <w:rsid w:val="004D7749"/>
    <w:rsid w:val="004E1360"/>
    <w:rsid w:val="004E45C6"/>
    <w:rsid w:val="004E546E"/>
    <w:rsid w:val="004E61FE"/>
    <w:rsid w:val="004E6B1A"/>
    <w:rsid w:val="004F3EE7"/>
    <w:rsid w:val="004F5DBB"/>
    <w:rsid w:val="004F7786"/>
    <w:rsid w:val="00503DB9"/>
    <w:rsid w:val="00505521"/>
    <w:rsid w:val="00507167"/>
    <w:rsid w:val="00514186"/>
    <w:rsid w:val="00516C49"/>
    <w:rsid w:val="00523B4A"/>
    <w:rsid w:val="0052518A"/>
    <w:rsid w:val="00526747"/>
    <w:rsid w:val="00532D53"/>
    <w:rsid w:val="00535D8D"/>
    <w:rsid w:val="00535EFE"/>
    <w:rsid w:val="00541D1C"/>
    <w:rsid w:val="0054320E"/>
    <w:rsid w:val="00544239"/>
    <w:rsid w:val="005457C5"/>
    <w:rsid w:val="00545A67"/>
    <w:rsid w:val="00545B9F"/>
    <w:rsid w:val="00552368"/>
    <w:rsid w:val="00552991"/>
    <w:rsid w:val="005563B6"/>
    <w:rsid w:val="00560460"/>
    <w:rsid w:val="00560926"/>
    <w:rsid w:val="00564E82"/>
    <w:rsid w:val="00565A8F"/>
    <w:rsid w:val="00571DA3"/>
    <w:rsid w:val="00572D4E"/>
    <w:rsid w:val="00576E25"/>
    <w:rsid w:val="00580106"/>
    <w:rsid w:val="005846B1"/>
    <w:rsid w:val="00584BAB"/>
    <w:rsid w:val="005851D7"/>
    <w:rsid w:val="00587BAD"/>
    <w:rsid w:val="0059163C"/>
    <w:rsid w:val="0059313D"/>
    <w:rsid w:val="00595067"/>
    <w:rsid w:val="0059525C"/>
    <w:rsid w:val="00595523"/>
    <w:rsid w:val="005A265A"/>
    <w:rsid w:val="005A4D13"/>
    <w:rsid w:val="005A6242"/>
    <w:rsid w:val="005B7689"/>
    <w:rsid w:val="005C0347"/>
    <w:rsid w:val="005C2D66"/>
    <w:rsid w:val="005C4EB9"/>
    <w:rsid w:val="005C6E16"/>
    <w:rsid w:val="005D0BC4"/>
    <w:rsid w:val="005D169D"/>
    <w:rsid w:val="005D17A6"/>
    <w:rsid w:val="005D19D0"/>
    <w:rsid w:val="005D32FB"/>
    <w:rsid w:val="005D59EF"/>
    <w:rsid w:val="005D7107"/>
    <w:rsid w:val="005E30D6"/>
    <w:rsid w:val="005E4BFB"/>
    <w:rsid w:val="005F296F"/>
    <w:rsid w:val="005F66F9"/>
    <w:rsid w:val="005F7B97"/>
    <w:rsid w:val="006120A0"/>
    <w:rsid w:val="006144E8"/>
    <w:rsid w:val="00617633"/>
    <w:rsid w:val="00625448"/>
    <w:rsid w:val="00636528"/>
    <w:rsid w:val="00636FDE"/>
    <w:rsid w:val="006431CC"/>
    <w:rsid w:val="0064438E"/>
    <w:rsid w:val="00647D7D"/>
    <w:rsid w:val="00650790"/>
    <w:rsid w:val="00652252"/>
    <w:rsid w:val="00654552"/>
    <w:rsid w:val="0065611D"/>
    <w:rsid w:val="00666633"/>
    <w:rsid w:val="0066773A"/>
    <w:rsid w:val="00675345"/>
    <w:rsid w:val="00676AB8"/>
    <w:rsid w:val="0069148F"/>
    <w:rsid w:val="00696773"/>
    <w:rsid w:val="006976B0"/>
    <w:rsid w:val="006A69C3"/>
    <w:rsid w:val="006B4C7C"/>
    <w:rsid w:val="006C0555"/>
    <w:rsid w:val="006C626B"/>
    <w:rsid w:val="006D0773"/>
    <w:rsid w:val="006D1037"/>
    <w:rsid w:val="006D14E5"/>
    <w:rsid w:val="006D169F"/>
    <w:rsid w:val="006D2207"/>
    <w:rsid w:val="006D58B6"/>
    <w:rsid w:val="006D5B78"/>
    <w:rsid w:val="006D6780"/>
    <w:rsid w:val="006E0FBE"/>
    <w:rsid w:val="006E4A53"/>
    <w:rsid w:val="006F03CD"/>
    <w:rsid w:val="006F125B"/>
    <w:rsid w:val="006F1804"/>
    <w:rsid w:val="006F1CE4"/>
    <w:rsid w:val="006F2B4B"/>
    <w:rsid w:val="006F4C5D"/>
    <w:rsid w:val="00702944"/>
    <w:rsid w:val="007036C5"/>
    <w:rsid w:val="00704D5F"/>
    <w:rsid w:val="00705A7D"/>
    <w:rsid w:val="00707130"/>
    <w:rsid w:val="007106AD"/>
    <w:rsid w:val="00711EF1"/>
    <w:rsid w:val="00712EAB"/>
    <w:rsid w:val="0072044C"/>
    <w:rsid w:val="00722791"/>
    <w:rsid w:val="00722CAF"/>
    <w:rsid w:val="00723F04"/>
    <w:rsid w:val="00724A40"/>
    <w:rsid w:val="00726142"/>
    <w:rsid w:val="00726AC0"/>
    <w:rsid w:val="00727769"/>
    <w:rsid w:val="00732118"/>
    <w:rsid w:val="007367EF"/>
    <w:rsid w:val="00736946"/>
    <w:rsid w:val="00736F17"/>
    <w:rsid w:val="00737B3D"/>
    <w:rsid w:val="00740094"/>
    <w:rsid w:val="00744B8E"/>
    <w:rsid w:val="00747C21"/>
    <w:rsid w:val="007505AE"/>
    <w:rsid w:val="00750FE6"/>
    <w:rsid w:val="00753042"/>
    <w:rsid w:val="007570D2"/>
    <w:rsid w:val="007631F5"/>
    <w:rsid w:val="007636AA"/>
    <w:rsid w:val="00766966"/>
    <w:rsid w:val="00766FED"/>
    <w:rsid w:val="00770852"/>
    <w:rsid w:val="00772DC5"/>
    <w:rsid w:val="007763B0"/>
    <w:rsid w:val="00790778"/>
    <w:rsid w:val="00790EE4"/>
    <w:rsid w:val="0079318E"/>
    <w:rsid w:val="007970FE"/>
    <w:rsid w:val="0079745D"/>
    <w:rsid w:val="007976A6"/>
    <w:rsid w:val="007A1E01"/>
    <w:rsid w:val="007A2168"/>
    <w:rsid w:val="007A2A18"/>
    <w:rsid w:val="007A2C66"/>
    <w:rsid w:val="007A7C16"/>
    <w:rsid w:val="007B10DC"/>
    <w:rsid w:val="007B3E25"/>
    <w:rsid w:val="007C62F2"/>
    <w:rsid w:val="007C679B"/>
    <w:rsid w:val="007D58E0"/>
    <w:rsid w:val="007E0E9F"/>
    <w:rsid w:val="007E2B47"/>
    <w:rsid w:val="007E3C8D"/>
    <w:rsid w:val="007E5722"/>
    <w:rsid w:val="007E6842"/>
    <w:rsid w:val="007E7E2D"/>
    <w:rsid w:val="007F30FF"/>
    <w:rsid w:val="007F388C"/>
    <w:rsid w:val="007F521F"/>
    <w:rsid w:val="00800A7C"/>
    <w:rsid w:val="00801CBD"/>
    <w:rsid w:val="00802F84"/>
    <w:rsid w:val="0081027D"/>
    <w:rsid w:val="008127AE"/>
    <w:rsid w:val="00812D7B"/>
    <w:rsid w:val="008205F2"/>
    <w:rsid w:val="00820CDF"/>
    <w:rsid w:val="00820D91"/>
    <w:rsid w:val="008211B9"/>
    <w:rsid w:val="00827FA2"/>
    <w:rsid w:val="00831259"/>
    <w:rsid w:val="0083180A"/>
    <w:rsid w:val="00836C71"/>
    <w:rsid w:val="00840C3B"/>
    <w:rsid w:val="00841164"/>
    <w:rsid w:val="00841BB1"/>
    <w:rsid w:val="00843B8D"/>
    <w:rsid w:val="00854B56"/>
    <w:rsid w:val="008553D0"/>
    <w:rsid w:val="00855C80"/>
    <w:rsid w:val="0085600E"/>
    <w:rsid w:val="00860336"/>
    <w:rsid w:val="00860719"/>
    <w:rsid w:val="00862923"/>
    <w:rsid w:val="00863681"/>
    <w:rsid w:val="00870A34"/>
    <w:rsid w:val="00873543"/>
    <w:rsid w:val="00874ECE"/>
    <w:rsid w:val="008765DF"/>
    <w:rsid w:val="00877EAA"/>
    <w:rsid w:val="008811D0"/>
    <w:rsid w:val="00882971"/>
    <w:rsid w:val="008862DD"/>
    <w:rsid w:val="0089109B"/>
    <w:rsid w:val="008919F3"/>
    <w:rsid w:val="00892B02"/>
    <w:rsid w:val="00897EC0"/>
    <w:rsid w:val="008A0A0F"/>
    <w:rsid w:val="008A3CF0"/>
    <w:rsid w:val="008B23AD"/>
    <w:rsid w:val="008B5650"/>
    <w:rsid w:val="008C0353"/>
    <w:rsid w:val="008C28D7"/>
    <w:rsid w:val="008C2CBD"/>
    <w:rsid w:val="008D6E68"/>
    <w:rsid w:val="008D766F"/>
    <w:rsid w:val="008E651E"/>
    <w:rsid w:val="008E65A9"/>
    <w:rsid w:val="008F25B8"/>
    <w:rsid w:val="008F387A"/>
    <w:rsid w:val="008F57AC"/>
    <w:rsid w:val="008F599F"/>
    <w:rsid w:val="008F7A6F"/>
    <w:rsid w:val="009003FD"/>
    <w:rsid w:val="0090311A"/>
    <w:rsid w:val="00903EAB"/>
    <w:rsid w:val="00905B08"/>
    <w:rsid w:val="00906BA1"/>
    <w:rsid w:val="00911BB0"/>
    <w:rsid w:val="009134C5"/>
    <w:rsid w:val="009145C2"/>
    <w:rsid w:val="00914821"/>
    <w:rsid w:val="009149FE"/>
    <w:rsid w:val="00920756"/>
    <w:rsid w:val="0092140C"/>
    <w:rsid w:val="009214A6"/>
    <w:rsid w:val="00922ACC"/>
    <w:rsid w:val="00925C6E"/>
    <w:rsid w:val="00930273"/>
    <w:rsid w:val="00934746"/>
    <w:rsid w:val="009406ED"/>
    <w:rsid w:val="00944EC7"/>
    <w:rsid w:val="0095215B"/>
    <w:rsid w:val="009521A6"/>
    <w:rsid w:val="00954DD9"/>
    <w:rsid w:val="00955604"/>
    <w:rsid w:val="0096287C"/>
    <w:rsid w:val="00964E46"/>
    <w:rsid w:val="00967701"/>
    <w:rsid w:val="00970560"/>
    <w:rsid w:val="00970FDA"/>
    <w:rsid w:val="009745A1"/>
    <w:rsid w:val="00974C97"/>
    <w:rsid w:val="00981509"/>
    <w:rsid w:val="0098730C"/>
    <w:rsid w:val="0099033E"/>
    <w:rsid w:val="00995059"/>
    <w:rsid w:val="009A1827"/>
    <w:rsid w:val="009A2EF3"/>
    <w:rsid w:val="009A35F4"/>
    <w:rsid w:val="009B4133"/>
    <w:rsid w:val="009C3A45"/>
    <w:rsid w:val="009D573A"/>
    <w:rsid w:val="009E08DC"/>
    <w:rsid w:val="009E31D0"/>
    <w:rsid w:val="009E56CF"/>
    <w:rsid w:val="009E73FC"/>
    <w:rsid w:val="009E7D09"/>
    <w:rsid w:val="009F1212"/>
    <w:rsid w:val="009F1DEE"/>
    <w:rsid w:val="009F2A9A"/>
    <w:rsid w:val="009F3397"/>
    <w:rsid w:val="009F6E14"/>
    <w:rsid w:val="00A05EFD"/>
    <w:rsid w:val="00A12962"/>
    <w:rsid w:val="00A14C13"/>
    <w:rsid w:val="00A17F0F"/>
    <w:rsid w:val="00A20EB5"/>
    <w:rsid w:val="00A225E8"/>
    <w:rsid w:val="00A30504"/>
    <w:rsid w:val="00A313E7"/>
    <w:rsid w:val="00A33477"/>
    <w:rsid w:val="00A34D5A"/>
    <w:rsid w:val="00A35364"/>
    <w:rsid w:val="00A42763"/>
    <w:rsid w:val="00A437FC"/>
    <w:rsid w:val="00A45701"/>
    <w:rsid w:val="00A46285"/>
    <w:rsid w:val="00A54C9A"/>
    <w:rsid w:val="00A622D6"/>
    <w:rsid w:val="00A64907"/>
    <w:rsid w:val="00A70E62"/>
    <w:rsid w:val="00A72F46"/>
    <w:rsid w:val="00A81643"/>
    <w:rsid w:val="00A820C3"/>
    <w:rsid w:val="00A9093F"/>
    <w:rsid w:val="00A91161"/>
    <w:rsid w:val="00A935E0"/>
    <w:rsid w:val="00AA193E"/>
    <w:rsid w:val="00AA5A83"/>
    <w:rsid w:val="00AB15EA"/>
    <w:rsid w:val="00AB6B85"/>
    <w:rsid w:val="00AB7AB5"/>
    <w:rsid w:val="00AC0EEB"/>
    <w:rsid w:val="00AC3BAB"/>
    <w:rsid w:val="00AC4389"/>
    <w:rsid w:val="00AC695B"/>
    <w:rsid w:val="00AC76E9"/>
    <w:rsid w:val="00AD386C"/>
    <w:rsid w:val="00AD6F40"/>
    <w:rsid w:val="00AD7A3E"/>
    <w:rsid w:val="00AE1594"/>
    <w:rsid w:val="00AE5245"/>
    <w:rsid w:val="00AF50B5"/>
    <w:rsid w:val="00AF622B"/>
    <w:rsid w:val="00B10FB9"/>
    <w:rsid w:val="00B11453"/>
    <w:rsid w:val="00B13D07"/>
    <w:rsid w:val="00B164CB"/>
    <w:rsid w:val="00B16C1C"/>
    <w:rsid w:val="00B17E96"/>
    <w:rsid w:val="00B21274"/>
    <w:rsid w:val="00B269DC"/>
    <w:rsid w:val="00B343A8"/>
    <w:rsid w:val="00B34BF7"/>
    <w:rsid w:val="00B40C8A"/>
    <w:rsid w:val="00B42895"/>
    <w:rsid w:val="00B44708"/>
    <w:rsid w:val="00B45973"/>
    <w:rsid w:val="00B45CDE"/>
    <w:rsid w:val="00B46867"/>
    <w:rsid w:val="00B55729"/>
    <w:rsid w:val="00B61BEB"/>
    <w:rsid w:val="00B634C9"/>
    <w:rsid w:val="00B64C70"/>
    <w:rsid w:val="00B66A46"/>
    <w:rsid w:val="00B777FE"/>
    <w:rsid w:val="00B77A66"/>
    <w:rsid w:val="00B82FE7"/>
    <w:rsid w:val="00B85819"/>
    <w:rsid w:val="00B87641"/>
    <w:rsid w:val="00B922DF"/>
    <w:rsid w:val="00B9419E"/>
    <w:rsid w:val="00B9650B"/>
    <w:rsid w:val="00BA02AD"/>
    <w:rsid w:val="00BA1B2D"/>
    <w:rsid w:val="00BA6699"/>
    <w:rsid w:val="00BB02E4"/>
    <w:rsid w:val="00BB384C"/>
    <w:rsid w:val="00BB48BA"/>
    <w:rsid w:val="00BC1251"/>
    <w:rsid w:val="00BC3188"/>
    <w:rsid w:val="00BC4AAC"/>
    <w:rsid w:val="00BD0833"/>
    <w:rsid w:val="00BD28EB"/>
    <w:rsid w:val="00BD5DAC"/>
    <w:rsid w:val="00BD738E"/>
    <w:rsid w:val="00BE1170"/>
    <w:rsid w:val="00BE476D"/>
    <w:rsid w:val="00BF08B7"/>
    <w:rsid w:val="00BF2136"/>
    <w:rsid w:val="00BF2856"/>
    <w:rsid w:val="00BF5365"/>
    <w:rsid w:val="00BF6800"/>
    <w:rsid w:val="00C028B0"/>
    <w:rsid w:val="00C037E2"/>
    <w:rsid w:val="00C03978"/>
    <w:rsid w:val="00C07F65"/>
    <w:rsid w:val="00C1132F"/>
    <w:rsid w:val="00C142F6"/>
    <w:rsid w:val="00C15DC5"/>
    <w:rsid w:val="00C20598"/>
    <w:rsid w:val="00C21E75"/>
    <w:rsid w:val="00C24914"/>
    <w:rsid w:val="00C26874"/>
    <w:rsid w:val="00C355FD"/>
    <w:rsid w:val="00C35947"/>
    <w:rsid w:val="00C457B3"/>
    <w:rsid w:val="00C50F5B"/>
    <w:rsid w:val="00C53189"/>
    <w:rsid w:val="00C54237"/>
    <w:rsid w:val="00C66DA8"/>
    <w:rsid w:val="00C712C8"/>
    <w:rsid w:val="00C7728A"/>
    <w:rsid w:val="00C7786F"/>
    <w:rsid w:val="00C840FD"/>
    <w:rsid w:val="00C92751"/>
    <w:rsid w:val="00CA4139"/>
    <w:rsid w:val="00CA6397"/>
    <w:rsid w:val="00CA6D99"/>
    <w:rsid w:val="00CB16CC"/>
    <w:rsid w:val="00CC1D10"/>
    <w:rsid w:val="00CC2253"/>
    <w:rsid w:val="00CC2543"/>
    <w:rsid w:val="00CC3258"/>
    <w:rsid w:val="00CC74CB"/>
    <w:rsid w:val="00CC7B91"/>
    <w:rsid w:val="00CD09AA"/>
    <w:rsid w:val="00CD2046"/>
    <w:rsid w:val="00CD335D"/>
    <w:rsid w:val="00CD44C1"/>
    <w:rsid w:val="00CE22D4"/>
    <w:rsid w:val="00CE4E3F"/>
    <w:rsid w:val="00CE6E87"/>
    <w:rsid w:val="00CF23B8"/>
    <w:rsid w:val="00CF6E14"/>
    <w:rsid w:val="00D00AC4"/>
    <w:rsid w:val="00D0213A"/>
    <w:rsid w:val="00D03A57"/>
    <w:rsid w:val="00D0557A"/>
    <w:rsid w:val="00D11397"/>
    <w:rsid w:val="00D22C17"/>
    <w:rsid w:val="00D23117"/>
    <w:rsid w:val="00D26A6C"/>
    <w:rsid w:val="00D27412"/>
    <w:rsid w:val="00D27C44"/>
    <w:rsid w:val="00D31061"/>
    <w:rsid w:val="00D3496D"/>
    <w:rsid w:val="00D34FE3"/>
    <w:rsid w:val="00D400A7"/>
    <w:rsid w:val="00D434C9"/>
    <w:rsid w:val="00D4634D"/>
    <w:rsid w:val="00D50937"/>
    <w:rsid w:val="00D513F7"/>
    <w:rsid w:val="00D54408"/>
    <w:rsid w:val="00D554D2"/>
    <w:rsid w:val="00D557C4"/>
    <w:rsid w:val="00D57260"/>
    <w:rsid w:val="00D606DC"/>
    <w:rsid w:val="00D60B21"/>
    <w:rsid w:val="00D61A1D"/>
    <w:rsid w:val="00D649DD"/>
    <w:rsid w:val="00D678D2"/>
    <w:rsid w:val="00D71A98"/>
    <w:rsid w:val="00D71BA1"/>
    <w:rsid w:val="00D74F4C"/>
    <w:rsid w:val="00D75A5E"/>
    <w:rsid w:val="00D77750"/>
    <w:rsid w:val="00D86053"/>
    <w:rsid w:val="00D9440F"/>
    <w:rsid w:val="00D961F8"/>
    <w:rsid w:val="00DA0154"/>
    <w:rsid w:val="00DA2C3F"/>
    <w:rsid w:val="00DA2FF1"/>
    <w:rsid w:val="00DA39EF"/>
    <w:rsid w:val="00DA7A42"/>
    <w:rsid w:val="00DB6DAC"/>
    <w:rsid w:val="00DB7E14"/>
    <w:rsid w:val="00DC44A8"/>
    <w:rsid w:val="00DD2BB2"/>
    <w:rsid w:val="00DD2EF5"/>
    <w:rsid w:val="00DD5530"/>
    <w:rsid w:val="00DE0D13"/>
    <w:rsid w:val="00DE5637"/>
    <w:rsid w:val="00DE58D5"/>
    <w:rsid w:val="00DE752C"/>
    <w:rsid w:val="00DF009E"/>
    <w:rsid w:val="00DF17A4"/>
    <w:rsid w:val="00DF2F9B"/>
    <w:rsid w:val="00DF7ADA"/>
    <w:rsid w:val="00E0029C"/>
    <w:rsid w:val="00E010E1"/>
    <w:rsid w:val="00E01458"/>
    <w:rsid w:val="00E02461"/>
    <w:rsid w:val="00E03D17"/>
    <w:rsid w:val="00E04426"/>
    <w:rsid w:val="00E052C0"/>
    <w:rsid w:val="00E11EF2"/>
    <w:rsid w:val="00E26D6C"/>
    <w:rsid w:val="00E27C90"/>
    <w:rsid w:val="00E31FF1"/>
    <w:rsid w:val="00E34985"/>
    <w:rsid w:val="00E34F90"/>
    <w:rsid w:val="00E365E1"/>
    <w:rsid w:val="00E42CF3"/>
    <w:rsid w:val="00E4573E"/>
    <w:rsid w:val="00E47068"/>
    <w:rsid w:val="00E50E63"/>
    <w:rsid w:val="00E53EA5"/>
    <w:rsid w:val="00E5552D"/>
    <w:rsid w:val="00E57443"/>
    <w:rsid w:val="00E57516"/>
    <w:rsid w:val="00E60E92"/>
    <w:rsid w:val="00E63D5E"/>
    <w:rsid w:val="00E67A78"/>
    <w:rsid w:val="00E70EE9"/>
    <w:rsid w:val="00E72898"/>
    <w:rsid w:val="00E75DAC"/>
    <w:rsid w:val="00E75EDD"/>
    <w:rsid w:val="00E765C1"/>
    <w:rsid w:val="00E83363"/>
    <w:rsid w:val="00E8448D"/>
    <w:rsid w:val="00E85192"/>
    <w:rsid w:val="00E87C5E"/>
    <w:rsid w:val="00E92E71"/>
    <w:rsid w:val="00E965FF"/>
    <w:rsid w:val="00E970C1"/>
    <w:rsid w:val="00EA413B"/>
    <w:rsid w:val="00EB264C"/>
    <w:rsid w:val="00EB27C9"/>
    <w:rsid w:val="00EB411A"/>
    <w:rsid w:val="00EC0404"/>
    <w:rsid w:val="00EC0F0C"/>
    <w:rsid w:val="00EC4FD5"/>
    <w:rsid w:val="00EC5790"/>
    <w:rsid w:val="00ED34C7"/>
    <w:rsid w:val="00EE2F02"/>
    <w:rsid w:val="00EF1215"/>
    <w:rsid w:val="00EF1F53"/>
    <w:rsid w:val="00EF21AA"/>
    <w:rsid w:val="00EF31E6"/>
    <w:rsid w:val="00EF3626"/>
    <w:rsid w:val="00F00FEE"/>
    <w:rsid w:val="00F0465C"/>
    <w:rsid w:val="00F118E1"/>
    <w:rsid w:val="00F269BB"/>
    <w:rsid w:val="00F26BE9"/>
    <w:rsid w:val="00F3353B"/>
    <w:rsid w:val="00F40635"/>
    <w:rsid w:val="00F44BBC"/>
    <w:rsid w:val="00F4728C"/>
    <w:rsid w:val="00F47CDF"/>
    <w:rsid w:val="00F505A9"/>
    <w:rsid w:val="00F57AC4"/>
    <w:rsid w:val="00F617EB"/>
    <w:rsid w:val="00F618F7"/>
    <w:rsid w:val="00F61A42"/>
    <w:rsid w:val="00F63EC2"/>
    <w:rsid w:val="00F71877"/>
    <w:rsid w:val="00F752B3"/>
    <w:rsid w:val="00F768F6"/>
    <w:rsid w:val="00F9180F"/>
    <w:rsid w:val="00F9434F"/>
    <w:rsid w:val="00F94F4F"/>
    <w:rsid w:val="00F968D1"/>
    <w:rsid w:val="00F97AA9"/>
    <w:rsid w:val="00FB091A"/>
    <w:rsid w:val="00FB129B"/>
    <w:rsid w:val="00FB3414"/>
    <w:rsid w:val="00FB6FC5"/>
    <w:rsid w:val="00FB701B"/>
    <w:rsid w:val="00FB75FC"/>
    <w:rsid w:val="00FC0639"/>
    <w:rsid w:val="00FC35FD"/>
    <w:rsid w:val="00FD014B"/>
    <w:rsid w:val="00FD2A9D"/>
    <w:rsid w:val="00FD7F38"/>
    <w:rsid w:val="00FD7FD6"/>
    <w:rsid w:val="00FF2CDE"/>
    <w:rsid w:val="00FF2EEA"/>
    <w:rsid w:val="00FF55D1"/>
    <w:rsid w:val="00FF7168"/>
    <w:rsid w:val="0A7BEC6B"/>
    <w:rsid w:val="0CDADC30"/>
    <w:rsid w:val="0E408F9F"/>
    <w:rsid w:val="15B4784E"/>
    <w:rsid w:val="1A57ED4C"/>
    <w:rsid w:val="1C2AE562"/>
    <w:rsid w:val="208DBCB5"/>
    <w:rsid w:val="287D47CE"/>
    <w:rsid w:val="2BB6F2C8"/>
    <w:rsid w:val="3DD5B071"/>
    <w:rsid w:val="3F27E1FE"/>
    <w:rsid w:val="427AD5B5"/>
    <w:rsid w:val="4F99A21F"/>
    <w:rsid w:val="581ADF5C"/>
    <w:rsid w:val="6C3F1070"/>
    <w:rsid w:val="6EC12073"/>
    <w:rsid w:val="71D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4588D"/>
  <w15:chartTrackingRefBased/>
  <w15:docId w15:val="{B3DED41C-1961-40CA-AA7C-1AC68CA0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41D1C"/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qFormat/>
    <w:rsid w:val="0005413B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05413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5413B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4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413B"/>
  </w:style>
  <w:style w:type="paragraph" w:styleId="BodyText">
    <w:name w:val="Body Text"/>
    <w:basedOn w:val="Normal"/>
    <w:rsid w:val="0005413B"/>
    <w:rPr>
      <w:i/>
      <w:sz w:val="18"/>
    </w:rPr>
  </w:style>
  <w:style w:type="character" w:styleId="Hyperlink">
    <w:name w:val="Hyperlink"/>
    <w:rsid w:val="0005413B"/>
    <w:rPr>
      <w:color w:val="0000FF"/>
      <w:u w:val="single"/>
    </w:rPr>
  </w:style>
  <w:style w:type="table" w:styleId="TableGrid">
    <w:name w:val="Table Grid"/>
    <w:basedOn w:val="TableNormal"/>
    <w:uiPriority w:val="39"/>
    <w:rsid w:val="00054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B64CA"/>
    <w:rPr>
      <w:color w:val="800080"/>
      <w:u w:val="single"/>
    </w:rPr>
  </w:style>
  <w:style w:type="paragraph" w:styleId="BalloonText">
    <w:name w:val="Balloon Text"/>
    <w:basedOn w:val="Normal"/>
    <w:semiHidden/>
    <w:rsid w:val="00BA1B2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CE4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4E3F"/>
    <w:rPr>
      <w:sz w:val="20"/>
    </w:rPr>
  </w:style>
  <w:style w:type="character" w:customStyle="1" w:styleId="CommentTextChar">
    <w:name w:val="Comment Text Char"/>
    <w:link w:val="CommentText"/>
    <w:uiPriority w:val="99"/>
    <w:rsid w:val="00CE4E3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4E3F"/>
    <w:rPr>
      <w:b/>
      <w:bCs/>
    </w:rPr>
  </w:style>
  <w:style w:type="character" w:customStyle="1" w:styleId="CommentSubjectChar">
    <w:name w:val="Comment Subject Char"/>
    <w:link w:val="CommentSubject"/>
    <w:rsid w:val="00CE4E3F"/>
    <w:rPr>
      <w:rFonts w:ascii="Arial" w:hAnsi="Arial"/>
      <w:b/>
      <w:bCs/>
      <w:lang w:val="en-US" w:eastAsia="en-US"/>
    </w:rPr>
  </w:style>
  <w:style w:type="paragraph" w:customStyle="1" w:styleId="LightList-Accent31">
    <w:name w:val="Light List - Accent 31"/>
    <w:hidden/>
    <w:uiPriority w:val="99"/>
    <w:semiHidden/>
    <w:rsid w:val="00CE4E3F"/>
    <w:rPr>
      <w:rFonts w:ascii="Arial" w:hAnsi="Arial"/>
      <w:sz w:val="22"/>
      <w:lang w:eastAsia="en-US"/>
    </w:rPr>
  </w:style>
  <w:style w:type="paragraph" w:styleId="DocumentMap">
    <w:name w:val="Document Map"/>
    <w:basedOn w:val="Normal"/>
    <w:link w:val="DocumentMapChar"/>
    <w:rsid w:val="00CA6D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A6D99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A3347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CA"/>
    </w:rPr>
  </w:style>
  <w:style w:type="character" w:customStyle="1" w:styleId="HeaderChar">
    <w:name w:val="Header Char"/>
    <w:link w:val="Header"/>
    <w:uiPriority w:val="99"/>
    <w:rsid w:val="001D5D70"/>
    <w:rPr>
      <w:rFonts w:ascii="Arial" w:hAnsi="Arial"/>
      <w:sz w:val="22"/>
      <w:lang w:val="en-US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2B0793"/>
    <w:pPr>
      <w:ind w:left="720"/>
      <w:contextualSpacing/>
    </w:pPr>
    <w:rPr>
      <w:rFonts w:eastAsia="MS Mincho"/>
      <w:szCs w:val="24"/>
    </w:rPr>
  </w:style>
  <w:style w:type="character" w:customStyle="1" w:styleId="MediumGrid1-Accent2Char">
    <w:name w:val="Medium Grid 1 - Accent 2 Char"/>
    <w:link w:val="MediumGrid1-Accent21"/>
    <w:uiPriority w:val="34"/>
    <w:locked/>
    <w:rsid w:val="002B0793"/>
    <w:rPr>
      <w:rFonts w:ascii="Arial" w:eastAsia="MS Mincho" w:hAnsi="Arial"/>
      <w:sz w:val="22"/>
      <w:szCs w:val="24"/>
      <w:lang w:val="en-US" w:eastAsia="en-US"/>
    </w:rPr>
  </w:style>
  <w:style w:type="paragraph" w:customStyle="1" w:styleId="MediumList2-Accent21">
    <w:name w:val="Medium List 2 - Accent 21"/>
    <w:hidden/>
    <w:uiPriority w:val="71"/>
    <w:rsid w:val="00A72F46"/>
    <w:rPr>
      <w:rFonts w:ascii="Arial" w:hAnsi="Arial"/>
      <w:sz w:val="22"/>
      <w:lang w:eastAsia="en-US"/>
    </w:rPr>
  </w:style>
  <w:style w:type="table" w:styleId="TableSimple2">
    <w:name w:val="Table Simple 2"/>
    <w:basedOn w:val="TableNormal"/>
    <w:rsid w:val="00545B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link w:val="ListParagraphChar"/>
    <w:qFormat/>
    <w:rsid w:val="008F25B8"/>
    <w:pPr>
      <w:ind w:left="720"/>
      <w:contextualSpacing/>
    </w:pPr>
    <w:rPr>
      <w:lang w:val="en-CA"/>
    </w:rPr>
  </w:style>
  <w:style w:type="character" w:customStyle="1" w:styleId="ListParagraphChar">
    <w:name w:val="List Paragraph Char"/>
    <w:link w:val="ListParagraph"/>
    <w:locked/>
    <w:rsid w:val="008F25B8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9A35F4"/>
    <w:rPr>
      <w:rFonts w:ascii="Times New Roman" w:eastAsia="Calibri" w:hAnsi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13D4D35C0B40FF82C17857E3039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F3A6-9E25-40B1-BCA8-985C7A5897AE}"/>
      </w:docPartPr>
      <w:docPartBody>
        <w:p w:rsidR="00000000" w:rsidRDefault="002C25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280"/>
    <w:rsid w:val="002C25E1"/>
    <w:rsid w:val="0060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184895DC1BA4282352F2A4B753035" ma:contentTypeVersion="5" ma:contentTypeDescription="Create a new document." ma:contentTypeScope="" ma:versionID="d72f1e8f70592907f4d756d3ff0f896a">
  <xsd:schema xmlns:xsd="http://www.w3.org/2001/XMLSchema" xmlns:xs="http://www.w3.org/2001/XMLSchema" xmlns:p="http://schemas.microsoft.com/office/2006/metadata/properties" xmlns:ns2="3c9535d4-5c56-4d5b-9e2b-c88b12a1ae03" targetNamespace="http://schemas.microsoft.com/office/2006/metadata/properties" ma:root="true" ma:fieldsID="7d6edc06189071a38993e9f7a8523216" ns2:_="">
    <xsd:import namespace="3c9535d4-5c56-4d5b-9e2b-c88b12a1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535d4-5c56-4d5b-9e2b-c88b12a1a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A12A-B5B3-4558-B0AD-5F88CC32D5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EAE620-DB1F-41F1-8E3E-C981B74FD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680CC-C3AD-4A2A-833F-E8AE7F161BE0}"/>
</file>

<file path=customXml/itemProps4.xml><?xml version="1.0" encoding="utf-8"?>
<ds:datastoreItem xmlns:ds="http://schemas.openxmlformats.org/officeDocument/2006/customXml" ds:itemID="{6C01D691-0EF2-46D5-B70C-FBDBF294B215}">
  <ds:schemaRefs>
    <ds:schemaRef ds:uri="http://schemas.microsoft.com/office/2006/metadata/properties"/>
    <ds:schemaRef ds:uri="http://schemas.microsoft.com/office/infopath/2007/PartnerControls"/>
    <ds:schemaRef ds:uri="656ced0a-a7e0-41e2-9454-c5bb8c1c3ddd"/>
    <ds:schemaRef ds:uri="c70e0953-1d0d-4f29-b348-3c4bcabe7931"/>
  </ds:schemaRefs>
</ds:datastoreItem>
</file>

<file path=customXml/itemProps5.xml><?xml version="1.0" encoding="utf-8"?>
<ds:datastoreItem xmlns:ds="http://schemas.openxmlformats.org/officeDocument/2006/customXml" ds:itemID="{D6637E67-00F9-413E-9B0F-47BA1EAE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1290</Words>
  <Characters>7353</Characters>
  <Application>Microsoft Office Word</Application>
  <DocSecurity>0</DocSecurity>
  <Lines>61</Lines>
  <Paragraphs>17</Paragraphs>
  <ScaleCrop>false</ScaleCrop>
  <Company>OntarioMD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EMR-ASP Market Extension</dc:title>
  <dc:subject/>
  <dc:creator>camelia.sanauceanu</dc:creator>
  <cp:keywords/>
  <dc:description>Application for EMR-ASP Market Extension</dc:description>
  <cp:lastModifiedBy>Thareja, Rohan</cp:lastModifiedBy>
  <cp:revision>32</cp:revision>
  <cp:lastPrinted>2015-10-20T01:25:00Z</cp:lastPrinted>
  <dcterms:created xsi:type="dcterms:W3CDTF">2021-01-20T15:22:00Z</dcterms:created>
  <dcterms:modified xsi:type="dcterms:W3CDTF">2021-01-25T20:21:00Z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0x0101009E6184895DC1BA4282352F2A4B753035</vt:lpwstr>
  </property>
  <property fmtid="{D5CDD505-2E9C-101B-9397-08002B2CF9AE}" pid="3" name="Descriptiion">
    <vt:lpwstr>&lt;div class="ExternalClassA6BE2A8078754ADE946AC8AB5DA620FA"&gt;Application for EMR Certification - updated for NB&lt;/div&gt;</vt:lpwstr>
  </property>
  <property fmtid="{D5CDD505-2E9C-101B-9397-08002B2CF9AE}" pid="4" name="o7f41a480201458b9b226e230f46e21a">
    <vt:lpwstr>Process|f928a118-ef5d-4c48-b37a-dfe2fa4ac4ea</vt:lpwstr>
  </property>
  <property fmtid="{D5CDD505-2E9C-101B-9397-08002B2CF9AE}" pid="5" name="EMR_x0020_Vendor">
    <vt:lpwstr/>
  </property>
  <property fmtid="{D5CDD505-2E9C-101B-9397-08002B2CF9AE}" pid="6" name="h2317ed9aba044da84578ff694c7bb1d">
    <vt:lpwstr>Not Applicable|cdedd548-6554-49e7-ad02-442222ddc519</vt:lpwstr>
  </property>
  <property fmtid="{D5CDD505-2E9C-101B-9397-08002B2CF9AE}" pid="7" name="Document Type">
    <vt:lpwstr>530;#Process|f928a118-ef5d-4c48-b37a-dfe2fa4ac4ea</vt:lpwstr>
  </property>
  <property fmtid="{D5CDD505-2E9C-101B-9397-08002B2CF9AE}" pid="8" name="TaxCatchAll">
    <vt:lpwstr>530;#Process|f928a118-ef5d-4c48-b37a-dfe2fa4ac4ea;#392;#Not Applicable|cdedd548-6554-49e7-ad02-442222ddc519</vt:lpwstr>
  </property>
  <property fmtid="{D5CDD505-2E9C-101B-9397-08002B2CF9AE}" pid="9" name="EMR Vendor">
    <vt:lpwstr>392;#Not Applicable|cdedd548-6554-49e7-ad02-442222ddc519</vt:lpwstr>
  </property>
</Properties>
</file>